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19CAEB5F" w:rsidR="79A52F8C" w:rsidRPr="009964DF" w:rsidRDefault="79A52F8C" w:rsidP="79A52F8C">
      <w:pPr>
        <w:spacing w:after="120" w:line="20" w:lineRule="atLeast"/>
        <w:contextualSpacing/>
        <w:jc w:val="center"/>
        <w:rPr>
          <w:b/>
          <w:bCs/>
          <w:color w:val="00B050"/>
          <w:sz w:val="24"/>
          <w:szCs w:val="24"/>
          <w:lang w:val="en-US"/>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6234A7E" w14:textId="574215F5" w:rsidR="00861101" w:rsidRDefault="00861101" w:rsidP="004E4612">
          <w:pPr>
            <w:spacing w:after="120" w:line="20" w:lineRule="atLeast"/>
            <w:contextualSpacing/>
            <w:jc w:val="center"/>
            <w:rPr>
              <w:rFonts w:cstheme="minorHAnsi"/>
              <w:b/>
              <w:bCs/>
              <w:sz w:val="24"/>
              <w:szCs w:val="24"/>
            </w:rPr>
          </w:pPr>
          <w:r>
            <w:rPr>
              <w:noProof/>
            </w:rPr>
            <w:drawing>
              <wp:inline distT="0" distB="0" distL="0" distR="0" wp14:anchorId="1D513BE3" wp14:editId="50732BCF">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00D880CE" w14:textId="77777777" w:rsidR="00861101" w:rsidRDefault="00861101" w:rsidP="004E4612">
          <w:pPr>
            <w:spacing w:after="120" w:line="20" w:lineRule="atLeast"/>
            <w:contextualSpacing/>
            <w:jc w:val="center"/>
            <w:rPr>
              <w:rFonts w:cstheme="minorHAnsi"/>
              <w:b/>
              <w:bCs/>
              <w:sz w:val="24"/>
              <w:szCs w:val="24"/>
            </w:rPr>
          </w:pPr>
        </w:p>
        <w:p w14:paraId="48B0D630" w14:textId="77777777" w:rsidR="00861101" w:rsidRDefault="00861101" w:rsidP="00861101">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4315BF03" w14:textId="77777777" w:rsidR="00861101" w:rsidRPr="0033470D" w:rsidRDefault="00861101" w:rsidP="00861101">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1BCB0AD7"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576B8D95" w14:textId="629B2B12"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D53ACD">
            <w:rPr>
              <w:rFonts w:ascii="Times New Roman" w:hAnsi="Times New Roman" w:cs="Times New Roman"/>
              <w:sz w:val="24"/>
              <w:szCs w:val="24"/>
            </w:rPr>
            <w:t>6</w:t>
          </w:r>
          <w:r w:rsidRPr="00FE2F3C">
            <w:rPr>
              <w:rFonts w:ascii="Times New Roman" w:hAnsi="Times New Roman" w:cs="Times New Roman"/>
              <w:sz w:val="24"/>
              <w:szCs w:val="24"/>
            </w:rPr>
            <w:t>-</w:t>
          </w:r>
          <w:r w:rsidR="00995022">
            <w:rPr>
              <w:rFonts w:ascii="Times New Roman" w:hAnsi="Times New Roman" w:cs="Times New Roman"/>
              <w:sz w:val="24"/>
              <w:szCs w:val="24"/>
            </w:rPr>
            <w:t>0</w:t>
          </w:r>
          <w:r w:rsidR="00C8343C">
            <w:rPr>
              <w:rFonts w:ascii="Times New Roman" w:hAnsi="Times New Roman" w:cs="Times New Roman"/>
              <w:sz w:val="24"/>
              <w:szCs w:val="24"/>
            </w:rPr>
            <w:t>2-20</w:t>
          </w:r>
          <w:r>
            <w:rPr>
              <w:rFonts w:ascii="Times New Roman" w:hAnsi="Times New Roman" w:cs="Times New Roman"/>
              <w:sz w:val="24"/>
              <w:szCs w:val="24"/>
            </w:rPr>
            <w:t xml:space="preserve"> </w:t>
          </w:r>
          <w:r w:rsidRPr="00FE2F3C">
            <w:rPr>
              <w:rFonts w:ascii="Times New Roman" w:hAnsi="Times New Roman" w:cs="Times New Roman"/>
              <w:sz w:val="24"/>
              <w:szCs w:val="24"/>
            </w:rPr>
            <w:t>Viešojo pirkimo komisijos</w:t>
          </w:r>
        </w:p>
        <w:p w14:paraId="54235ECD" w14:textId="6ED71674" w:rsidR="00861101" w:rsidRPr="001D21FB"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posėdžio protokolu </w:t>
          </w:r>
          <w:r w:rsidRPr="001D21FB">
            <w:rPr>
              <w:rFonts w:ascii="Times New Roman" w:hAnsi="Times New Roman" w:cs="Times New Roman"/>
              <w:sz w:val="24"/>
              <w:szCs w:val="24"/>
            </w:rPr>
            <w:t xml:space="preserve">Nr. </w:t>
          </w:r>
          <w:r w:rsidR="00B85F64">
            <w:rPr>
              <w:rFonts w:ascii="Times New Roman" w:hAnsi="Times New Roman" w:cs="Times New Roman"/>
              <w:sz w:val="24"/>
              <w:szCs w:val="24"/>
            </w:rPr>
            <w:t>18</w:t>
          </w:r>
        </w:p>
        <w:p w14:paraId="6BF8B7DC"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3FB26783"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0FC90D8B" w14:textId="77777777" w:rsidR="00D526C8" w:rsidRPr="00F0499F" w:rsidRDefault="00D526C8" w:rsidP="0048654D">
          <w:pPr>
            <w:spacing w:after="120" w:line="20" w:lineRule="atLeast"/>
            <w:contextualSpacing/>
            <w:rPr>
              <w:rFonts w:cstheme="minorHAnsi"/>
              <w:sz w:val="28"/>
              <w:szCs w:val="28"/>
            </w:rPr>
          </w:pPr>
        </w:p>
        <w:p w14:paraId="39FE8D66" w14:textId="5B56A63C" w:rsidR="00861101" w:rsidRPr="00C8343C" w:rsidRDefault="00861101" w:rsidP="00C8343C">
          <w:pPr>
            <w:ind w:left="-426" w:firstLine="426"/>
            <w:jc w:val="center"/>
            <w:rPr>
              <w:rFonts w:ascii="Times New Roman" w:hAnsi="Times New Roman" w:cs="Times New Roman"/>
              <w:b/>
              <w:sz w:val="24"/>
              <w:lang w:eastAsia="en-US"/>
            </w:rPr>
          </w:pPr>
          <w:r>
            <w:rPr>
              <w:rFonts w:ascii="Times New Roman" w:hAnsi="Times New Roman" w:cs="Times New Roman"/>
              <w:b/>
              <w:bCs/>
              <w:sz w:val="24"/>
              <w:szCs w:val="24"/>
            </w:rPr>
            <w:t>TARPTAUTINIO</w:t>
          </w:r>
          <w:r w:rsidRPr="00FE2F3C">
            <w:rPr>
              <w:rFonts w:ascii="Times New Roman" w:hAnsi="Times New Roman" w:cs="Times New Roman"/>
              <w:b/>
              <w:bCs/>
              <w:sz w:val="24"/>
              <w:szCs w:val="24"/>
            </w:rPr>
            <w:t xml:space="preserve"> VIEŠOJO PIRKIMO „</w:t>
          </w:r>
          <w:r w:rsidR="00C8343C" w:rsidRPr="00284996">
            <w:rPr>
              <w:rFonts w:ascii="Times New Roman" w:hAnsi="Times New Roman" w:cs="Times New Roman"/>
              <w:b/>
              <w:sz w:val="24"/>
            </w:rPr>
            <w:t>MOBILAUS  DANTŲ RENTGENO APARATO KOMPLEKTO</w:t>
          </w:r>
          <w:r w:rsidR="00C8343C" w:rsidRPr="00284996">
            <w:rPr>
              <w:rFonts w:ascii="Times New Roman" w:hAnsi="Times New Roman" w:cs="Times New Roman"/>
              <w:b/>
              <w:bCs/>
              <w:sz w:val="24"/>
            </w:rPr>
            <w:t xml:space="preserve"> PIRKIM</w:t>
          </w:r>
          <w:r w:rsidR="009F3266">
            <w:rPr>
              <w:rFonts w:ascii="Times New Roman" w:hAnsi="Times New Roman" w:cs="Times New Roman"/>
              <w:b/>
              <w:bCs/>
              <w:sz w:val="24"/>
            </w:rPr>
            <w:t>AS</w:t>
          </w:r>
          <w:r w:rsidRPr="00FE2F3C">
            <w:rPr>
              <w:rFonts w:ascii="Times New Roman" w:hAnsi="Times New Roman" w:cs="Times New Roman"/>
              <w:b/>
              <w:bCs/>
              <w:sz w:val="24"/>
              <w:szCs w:val="24"/>
            </w:rPr>
            <w:t>“</w:t>
          </w:r>
          <w:r w:rsidR="00F010C7">
            <w:rPr>
              <w:rFonts w:ascii="Times New Roman" w:hAnsi="Times New Roman" w:cs="Times New Roman"/>
              <w:b/>
              <w:bCs/>
              <w:sz w:val="24"/>
              <w:szCs w:val="24"/>
            </w:rPr>
            <w:t xml:space="preserve"> </w:t>
          </w:r>
          <w:r w:rsidRPr="00FE2F3C">
            <w:rPr>
              <w:rFonts w:ascii="Times New Roman" w:hAnsi="Times New Roman" w:cs="Times New Roman"/>
              <w:b/>
              <w:bCs/>
              <w:sz w:val="24"/>
              <w:szCs w:val="24"/>
            </w:rPr>
            <w:t xml:space="preserve">ATVIRO KONKURSO SPECIALIOSIOS SĄLYGOS </w:t>
          </w:r>
        </w:p>
        <w:p w14:paraId="758348B6" w14:textId="77777777" w:rsidR="00861101" w:rsidRPr="00FE2F3C" w:rsidRDefault="00861101" w:rsidP="00861101">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Versija Nr. 1</w:t>
          </w:r>
        </w:p>
        <w:p w14:paraId="635FCF92" w14:textId="77777777" w:rsidR="00861101" w:rsidRDefault="00861101" w:rsidP="004E4612">
          <w:pPr>
            <w:spacing w:after="120" w:line="20" w:lineRule="atLeast"/>
            <w:contextualSpacing/>
            <w:rPr>
              <w:rFonts w:cstheme="minorHAnsi"/>
            </w:rPr>
          </w:pPr>
        </w:p>
        <w:p w14:paraId="53E1867A" w14:textId="77777777" w:rsidR="00861101" w:rsidRDefault="00861101" w:rsidP="004E4612">
          <w:pPr>
            <w:spacing w:after="120" w:line="20" w:lineRule="atLeast"/>
            <w:contextualSpacing/>
            <w:rPr>
              <w:rFonts w:cstheme="minorHAnsi"/>
            </w:rPr>
          </w:pPr>
        </w:p>
        <w:p w14:paraId="69381488" w14:textId="77777777" w:rsidR="00861101" w:rsidRDefault="00861101" w:rsidP="004E4612">
          <w:pPr>
            <w:spacing w:after="120" w:line="20" w:lineRule="atLeast"/>
            <w:contextualSpacing/>
            <w:rPr>
              <w:rFonts w:cstheme="minorHAnsi"/>
            </w:rPr>
          </w:pPr>
        </w:p>
        <w:p w14:paraId="581A7E80" w14:textId="77777777" w:rsidR="00861101" w:rsidRDefault="00861101" w:rsidP="004E4612">
          <w:pPr>
            <w:spacing w:after="120" w:line="20" w:lineRule="atLeast"/>
            <w:contextualSpacing/>
            <w:rPr>
              <w:rFonts w:cstheme="minorHAnsi"/>
            </w:rPr>
          </w:pPr>
        </w:p>
        <w:p w14:paraId="77E48D10" w14:textId="77777777" w:rsidR="00861101" w:rsidRDefault="00861101" w:rsidP="004E4612">
          <w:pPr>
            <w:spacing w:after="120" w:line="20" w:lineRule="atLeast"/>
            <w:contextualSpacing/>
            <w:rPr>
              <w:rFonts w:cstheme="minorHAnsi"/>
            </w:rPr>
          </w:pPr>
        </w:p>
        <w:p w14:paraId="49D0F426" w14:textId="77777777" w:rsidR="00861101" w:rsidRDefault="00861101" w:rsidP="004E4612">
          <w:pPr>
            <w:spacing w:after="120" w:line="20" w:lineRule="atLeast"/>
            <w:contextualSpacing/>
            <w:rPr>
              <w:rFonts w:cstheme="minorHAnsi"/>
            </w:rPr>
          </w:pPr>
        </w:p>
        <w:p w14:paraId="775B773D" w14:textId="77777777" w:rsidR="00861101" w:rsidRDefault="00861101" w:rsidP="004E4612">
          <w:pPr>
            <w:spacing w:after="120" w:line="20" w:lineRule="atLeast"/>
            <w:contextualSpacing/>
            <w:rPr>
              <w:rFonts w:cstheme="minorHAnsi"/>
            </w:rPr>
          </w:pPr>
        </w:p>
        <w:p w14:paraId="4165CD54" w14:textId="77777777" w:rsidR="00861101" w:rsidRDefault="00861101" w:rsidP="004E4612">
          <w:pPr>
            <w:spacing w:after="120" w:line="20" w:lineRule="atLeast"/>
            <w:contextualSpacing/>
            <w:rPr>
              <w:rFonts w:cstheme="minorHAnsi"/>
            </w:rPr>
          </w:pPr>
        </w:p>
        <w:p w14:paraId="2B39DC85" w14:textId="77777777" w:rsidR="00861101" w:rsidRDefault="00861101" w:rsidP="004E4612">
          <w:pPr>
            <w:spacing w:after="120" w:line="20" w:lineRule="atLeast"/>
            <w:contextualSpacing/>
            <w:rPr>
              <w:rFonts w:cstheme="minorHAnsi"/>
            </w:rPr>
          </w:pPr>
        </w:p>
        <w:p w14:paraId="1EDE7BB5" w14:textId="77777777" w:rsidR="00861101" w:rsidRDefault="00861101" w:rsidP="004E4612">
          <w:pPr>
            <w:spacing w:after="120" w:line="20" w:lineRule="atLeast"/>
            <w:contextualSpacing/>
            <w:rPr>
              <w:rFonts w:cstheme="minorHAnsi"/>
            </w:rPr>
          </w:pPr>
        </w:p>
        <w:p w14:paraId="259ED49F" w14:textId="77777777" w:rsidR="00861101" w:rsidRDefault="00861101" w:rsidP="004E4612">
          <w:pPr>
            <w:spacing w:after="120" w:line="20" w:lineRule="atLeast"/>
            <w:contextualSpacing/>
            <w:rPr>
              <w:rFonts w:cstheme="minorHAnsi"/>
            </w:rPr>
          </w:pPr>
        </w:p>
        <w:p w14:paraId="611DF576" w14:textId="77777777" w:rsidR="00861101" w:rsidRDefault="00861101" w:rsidP="004E4612">
          <w:pPr>
            <w:spacing w:after="120" w:line="20" w:lineRule="atLeast"/>
            <w:contextualSpacing/>
            <w:rPr>
              <w:rFonts w:cstheme="minorHAnsi"/>
            </w:rPr>
          </w:pPr>
        </w:p>
        <w:p w14:paraId="28DB1F26" w14:textId="77777777" w:rsidR="00861101" w:rsidRDefault="00861101" w:rsidP="004E4612">
          <w:pPr>
            <w:spacing w:after="120" w:line="20" w:lineRule="atLeast"/>
            <w:contextualSpacing/>
            <w:rPr>
              <w:rFonts w:cstheme="minorHAnsi"/>
            </w:rPr>
          </w:pPr>
        </w:p>
        <w:p w14:paraId="2A72B8A3" w14:textId="77777777" w:rsidR="00861101" w:rsidRDefault="00861101" w:rsidP="004E4612">
          <w:pPr>
            <w:spacing w:after="120" w:line="20" w:lineRule="atLeast"/>
            <w:contextualSpacing/>
            <w:rPr>
              <w:rFonts w:cstheme="minorHAnsi"/>
            </w:rPr>
          </w:pPr>
        </w:p>
        <w:p w14:paraId="48EF68BB" w14:textId="77777777" w:rsidR="00861101" w:rsidRDefault="00861101" w:rsidP="004E4612">
          <w:pPr>
            <w:spacing w:after="120" w:line="20" w:lineRule="atLeast"/>
            <w:contextualSpacing/>
            <w:rPr>
              <w:rFonts w:cstheme="minorHAnsi"/>
            </w:rPr>
          </w:pPr>
        </w:p>
        <w:p w14:paraId="25B5EA6A" w14:textId="77777777" w:rsidR="00861101" w:rsidRDefault="00861101" w:rsidP="004E4612">
          <w:pPr>
            <w:spacing w:after="120" w:line="20" w:lineRule="atLeast"/>
            <w:contextualSpacing/>
            <w:rPr>
              <w:rFonts w:cstheme="minorHAnsi"/>
            </w:rPr>
          </w:pPr>
        </w:p>
        <w:p w14:paraId="351DCFA1" w14:textId="77777777" w:rsidR="00861101" w:rsidRDefault="00861101" w:rsidP="004E4612">
          <w:pPr>
            <w:spacing w:after="120" w:line="20" w:lineRule="atLeast"/>
            <w:contextualSpacing/>
            <w:rPr>
              <w:rFonts w:cstheme="minorHAnsi"/>
            </w:rPr>
          </w:pPr>
        </w:p>
        <w:p w14:paraId="1B66069F" w14:textId="77777777" w:rsidR="00861101" w:rsidRDefault="00861101" w:rsidP="004E4612">
          <w:pPr>
            <w:spacing w:after="120" w:line="20" w:lineRule="atLeast"/>
            <w:contextualSpacing/>
            <w:rPr>
              <w:rFonts w:cstheme="minorHAnsi"/>
            </w:rPr>
          </w:pPr>
        </w:p>
        <w:p w14:paraId="35CD95BA" w14:textId="77777777" w:rsidR="00861101" w:rsidRDefault="00861101" w:rsidP="004E4612">
          <w:pPr>
            <w:spacing w:after="120" w:line="20" w:lineRule="atLeast"/>
            <w:contextualSpacing/>
            <w:rPr>
              <w:rFonts w:cstheme="minorHAnsi"/>
            </w:rPr>
          </w:pPr>
        </w:p>
        <w:p w14:paraId="31D7A1B3" w14:textId="77777777" w:rsidR="00861101" w:rsidRDefault="00861101" w:rsidP="004E4612">
          <w:pPr>
            <w:spacing w:after="120" w:line="20" w:lineRule="atLeast"/>
            <w:contextualSpacing/>
            <w:rPr>
              <w:rFonts w:cstheme="minorHAnsi"/>
            </w:rPr>
          </w:pPr>
        </w:p>
        <w:p w14:paraId="500D7287" w14:textId="77777777" w:rsidR="00861101" w:rsidRDefault="00861101" w:rsidP="004E4612">
          <w:pPr>
            <w:spacing w:after="120" w:line="20" w:lineRule="atLeast"/>
            <w:contextualSpacing/>
            <w:rPr>
              <w:rFonts w:cstheme="minorHAnsi"/>
            </w:rPr>
          </w:pPr>
        </w:p>
        <w:p w14:paraId="73CCB438" w14:textId="38632EF6" w:rsidR="005F13F0" w:rsidRPr="00F0499F" w:rsidRDefault="00000000" w:rsidP="004E4612">
          <w:pPr>
            <w:spacing w:after="120" w:line="20" w:lineRule="atLeast"/>
            <w:contextualSpacing/>
            <w:rPr>
              <w:rFonts w:cstheme="minorHAnsi"/>
            </w:rPr>
          </w:pPr>
        </w:p>
      </w:sdtContent>
    </w:sdt>
    <w:p w14:paraId="7DBFF88B" w14:textId="0FE73970" w:rsidR="002415C7" w:rsidRPr="00872ABD"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872ABD">
        <w:rPr>
          <w:rFonts w:ascii="Times New Roman" w:hAnsi="Times New Roman" w:cs="Times New Roman"/>
          <w:sz w:val="28"/>
          <w:szCs w:val="28"/>
        </w:rPr>
        <w:lastRenderedPageBreak/>
        <w:t>Bendra informacija</w:t>
      </w:r>
      <w:bookmarkEnd w:id="0"/>
    </w:p>
    <w:p w14:paraId="2604166C" w14:textId="79B09902"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Perkančioji organizacija 1 - VšĮ Vilniaus rajono poliklinika, juridinio asmens kodas 124246958, adresas Laisvės pr. 79, Vilnius, LT-06122. Perkančioji organizacija nėra PVM mokėtoja.</w:t>
      </w:r>
    </w:p>
    <w:p w14:paraId="476F757C" w14:textId="64DAF838" w:rsidR="00347542" w:rsidRDefault="004F2787" w:rsidP="0034754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347542">
        <w:rPr>
          <w:rFonts w:ascii="Times New Roman" w:hAnsi="Times New Roman" w:cs="Times New Roman"/>
          <w:sz w:val="24"/>
          <w:szCs w:val="24"/>
        </w:rPr>
        <w:t>Pirkimas vykdomas įgyvendinant Europos Sąjungos fondų ir Lietuvos Respublikos valstybės biudžeto lėšomis finansuojamą projektą "</w:t>
      </w:r>
      <w:r w:rsidR="00347542" w:rsidRPr="00347542">
        <w:t xml:space="preserve"> </w:t>
      </w:r>
      <w:r w:rsidR="00347542" w:rsidRPr="00347542">
        <w:rPr>
          <w:rFonts w:ascii="Times New Roman" w:hAnsi="Times New Roman" w:cs="Times New Roman"/>
          <w:sz w:val="24"/>
          <w:szCs w:val="24"/>
        </w:rPr>
        <w:t>Odontologijos paslaugų neįgaliesiems modelio diegimas VšĮ Vilniaus rajono poliklinikoje</w:t>
      </w:r>
      <w:r w:rsidR="00347542">
        <w:rPr>
          <w:rFonts w:ascii="Times New Roman" w:hAnsi="Times New Roman" w:cs="Times New Roman"/>
          <w:sz w:val="24"/>
          <w:szCs w:val="24"/>
        </w:rPr>
        <w:t>“</w:t>
      </w:r>
      <w:r w:rsidR="00347542" w:rsidRPr="00347542">
        <w:rPr>
          <w:rFonts w:ascii="Times New Roman" w:hAnsi="Times New Roman" w:cs="Times New Roman"/>
          <w:sz w:val="24"/>
          <w:szCs w:val="24"/>
        </w:rPr>
        <w:t>, projekto Nr.09-071-P-0004</w:t>
      </w:r>
      <w:r w:rsidR="00347542">
        <w:rPr>
          <w:rFonts w:ascii="Times New Roman" w:hAnsi="Times New Roman" w:cs="Times New Roman"/>
          <w:sz w:val="24"/>
          <w:szCs w:val="24"/>
        </w:rPr>
        <w:t>.</w:t>
      </w:r>
    </w:p>
    <w:p w14:paraId="371614F1" w14:textId="6970489F" w:rsidR="004F2787" w:rsidRPr="00537FA2" w:rsidRDefault="007D685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Pirkimas</w:t>
      </w:r>
      <w:r w:rsidR="00B37854" w:rsidRPr="00537FA2">
        <w:rPr>
          <w:rFonts w:ascii="Times New Roman" w:hAnsi="Times New Roman" w:cs="Times New Roman"/>
          <w:sz w:val="24"/>
          <w:szCs w:val="24"/>
        </w:rPr>
        <w:t xml:space="preserve"> neatlieka</w:t>
      </w:r>
      <w:r w:rsidRPr="00537FA2">
        <w:rPr>
          <w:rFonts w:ascii="Times New Roman" w:hAnsi="Times New Roman" w:cs="Times New Roman"/>
          <w:sz w:val="24"/>
          <w:szCs w:val="24"/>
        </w:rPr>
        <w:t>mas</w:t>
      </w:r>
      <w:r w:rsidR="00B37854" w:rsidRPr="00537FA2">
        <w:rPr>
          <w:rFonts w:ascii="Times New Roman" w:hAnsi="Times New Roman" w:cs="Times New Roman"/>
          <w:sz w:val="24"/>
          <w:szCs w:val="24"/>
        </w:rPr>
        <w:t xml:space="preserve"> </w:t>
      </w:r>
      <w:r w:rsidR="002F5F8E" w:rsidRPr="00537FA2">
        <w:rPr>
          <w:rFonts w:ascii="Times New Roman" w:hAnsi="Times New Roman" w:cs="Times New Roman"/>
          <w:sz w:val="24"/>
          <w:szCs w:val="24"/>
        </w:rPr>
        <w:t>naudojantis centralizuotų pirkimų katalogu</w:t>
      </w:r>
      <w:r w:rsidRPr="00537FA2">
        <w:rPr>
          <w:rFonts w:ascii="Times New Roman" w:hAnsi="Times New Roman" w:cs="Times New Roman"/>
          <w:sz w:val="24"/>
          <w:szCs w:val="24"/>
        </w:rPr>
        <w:t xml:space="preserve">, nes </w:t>
      </w:r>
      <w:r w:rsidR="00304031" w:rsidRPr="00304031">
        <w:rPr>
          <w:rFonts w:ascii="Times New Roman" w:hAnsi="Times New Roman" w:cs="Times New Roman"/>
          <w:sz w:val="24"/>
          <w:szCs w:val="24"/>
        </w:rPr>
        <w:t>šių prekių nėra CPO LT kataloge</w:t>
      </w:r>
      <w:r w:rsidR="004F2787" w:rsidRPr="00537FA2">
        <w:rPr>
          <w:rFonts w:ascii="Times New Roman" w:hAnsi="Times New Roman" w:cs="Times New Roman"/>
          <w:sz w:val="24"/>
          <w:szCs w:val="24"/>
        </w:rPr>
        <w:t xml:space="preserve"> arba </w:t>
      </w:r>
      <w:r w:rsidR="00304031">
        <w:rPr>
          <w:rFonts w:ascii="Times New Roman" w:hAnsi="Times New Roman" w:cs="Times New Roman"/>
          <w:sz w:val="24"/>
          <w:szCs w:val="24"/>
        </w:rPr>
        <w:t xml:space="preserve">prekės </w:t>
      </w:r>
      <w:r w:rsidR="004F2787" w:rsidRPr="00537FA2">
        <w:rPr>
          <w:rFonts w:ascii="Times New Roman" w:hAnsi="Times New Roman" w:cs="Times New Roman"/>
          <w:sz w:val="24"/>
          <w:szCs w:val="24"/>
        </w:rPr>
        <w:t>neatitinka perkančiosios organizacijos poreikių.</w:t>
      </w:r>
    </w:p>
    <w:p w14:paraId="1E18952D" w14:textId="77777777" w:rsidR="004F2787" w:rsidRPr="00537FA2" w:rsidRDefault="00AA23FB"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537FA2">
        <w:rPr>
          <w:rFonts w:ascii="Times New Roman" w:eastAsia="Times New Roman" w:hAnsi="Times New Roman" w:cs="Times New Roman"/>
          <w:sz w:val="24"/>
          <w:szCs w:val="24"/>
        </w:rPr>
        <w:t>Perkančioji organizacija nerezervuoja teisės dalyvauti pirkime.</w:t>
      </w:r>
    </w:p>
    <w:p w14:paraId="00CADADF" w14:textId="77777777" w:rsidR="004F2787"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Stebėtojai dalyvauti </w:t>
      </w:r>
      <w:r w:rsidR="008A3C98" w:rsidRPr="00537FA2">
        <w:rPr>
          <w:rFonts w:ascii="Times New Roman" w:hAnsi="Times New Roman" w:cs="Times New Roman"/>
          <w:sz w:val="24"/>
          <w:szCs w:val="24"/>
        </w:rPr>
        <w:t>K</w:t>
      </w:r>
      <w:r w:rsidRPr="00537FA2">
        <w:rPr>
          <w:rFonts w:ascii="Times New Roman" w:hAnsi="Times New Roman" w:cs="Times New Roman"/>
          <w:sz w:val="24"/>
          <w:szCs w:val="24"/>
        </w:rPr>
        <w:t>omisijos posėdžiuose nėra kviečiami.</w:t>
      </w:r>
    </w:p>
    <w:p w14:paraId="608649FB" w14:textId="75FB76B3" w:rsidR="00064EC8" w:rsidRPr="0032611F"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32611F">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32611F">
          <w:rPr>
            <w:rStyle w:val="Hipersaitas"/>
            <w:rFonts w:ascii="Times New Roman" w:hAnsi="Times New Roman" w:cs="Times New Roman"/>
            <w:sz w:val="24"/>
            <w:szCs w:val="24"/>
          </w:rPr>
          <w:t>Dėl Aplinkos apsaugos kriterijų taikymo, vykdant žaliuosius pirkimus, tvarkos aprašo patvirtinimo</w:t>
        </w:r>
      </w:hyperlink>
      <w:r w:rsidRPr="0032611F">
        <w:rPr>
          <w:rFonts w:ascii="Times New Roman" w:hAnsi="Times New Roman" w:cs="Times New Roman"/>
          <w:sz w:val="24"/>
          <w:szCs w:val="24"/>
        </w:rPr>
        <w:t xml:space="preserve">“ </w:t>
      </w:r>
      <w:r w:rsidRPr="0032611F">
        <w:rPr>
          <w:rFonts w:ascii="Times New Roman" w:eastAsia="Calibri" w:hAnsi="Times New Roman" w:cs="Times New Roman"/>
          <w:sz w:val="24"/>
          <w:szCs w:val="24"/>
        </w:rPr>
        <w:t>4.4.4</w:t>
      </w:r>
      <w:r w:rsidR="00FC5D55">
        <w:rPr>
          <w:rFonts w:ascii="Times New Roman" w:eastAsia="Calibri" w:hAnsi="Times New Roman" w:cs="Times New Roman"/>
          <w:sz w:val="24"/>
          <w:szCs w:val="24"/>
        </w:rPr>
        <w:t xml:space="preserve"> </w:t>
      </w:r>
      <w:r w:rsidRPr="0032611F">
        <w:rPr>
          <w:rFonts w:ascii="Times New Roman" w:eastAsia="Calibri" w:hAnsi="Times New Roman" w:cs="Times New Roman"/>
          <w:sz w:val="24"/>
          <w:szCs w:val="24"/>
        </w:rPr>
        <w:t xml:space="preserve"> papunkčiu</w:t>
      </w:r>
      <w:r w:rsidRPr="0032611F">
        <w:rPr>
          <w:rFonts w:ascii="Times New Roman" w:hAnsi="Times New Roman" w:cs="Times New Roman"/>
          <w:sz w:val="24"/>
          <w:szCs w:val="24"/>
        </w:rPr>
        <w:t xml:space="preserve">. </w:t>
      </w:r>
      <w:r w:rsidRPr="0032611F">
        <w:rPr>
          <w:rFonts w:ascii="Times New Roman" w:eastAsia="Calibri" w:hAnsi="Times New Roman" w:cs="Times New Roman"/>
          <w:sz w:val="24"/>
          <w:szCs w:val="24"/>
        </w:rPr>
        <w:t>Aplinkos apsaugos kriterijai nustatyti pirkimo sutarties specialiųjų sąlygų 13 skyriuje</w:t>
      </w:r>
      <w:r w:rsidRPr="0032611F">
        <w:rPr>
          <w:rFonts w:ascii="Times New Roman" w:hAnsi="Times New Roman" w:cs="Times New Roman"/>
          <w:i/>
          <w:iCs/>
          <w:sz w:val="24"/>
          <w:szCs w:val="24"/>
        </w:rPr>
        <w:t>.</w:t>
      </w:r>
    </w:p>
    <w:p w14:paraId="6DE3506E" w14:textId="4959A91E" w:rsidR="00064EC8"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Išankstinis skelbimas apie </w:t>
      </w:r>
      <w:r w:rsidR="007A68AD"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irkimą nebuvo paskelbtas</w:t>
      </w:r>
      <w:r w:rsidR="00DC4F69">
        <w:rPr>
          <w:rFonts w:ascii="Times New Roman" w:eastAsia="Arial" w:hAnsi="Times New Roman" w:cs="Times New Roman"/>
          <w:sz w:val="24"/>
          <w:szCs w:val="24"/>
        </w:rPr>
        <w:t>.</w:t>
      </w:r>
    </w:p>
    <w:p w14:paraId="4A01CACE" w14:textId="77777777" w:rsidR="00064EC8" w:rsidRPr="00537FA2" w:rsidRDefault="00015FC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lang w:eastAsia="en-US"/>
        </w:rPr>
        <w:t>P</w:t>
      </w:r>
      <w:r w:rsidR="00E32C8E" w:rsidRPr="00537FA2">
        <w:rPr>
          <w:rFonts w:ascii="Times New Roman" w:hAnsi="Times New Roman" w:cs="Times New Roman"/>
          <w:sz w:val="24"/>
          <w:szCs w:val="24"/>
          <w:lang w:eastAsia="en-US"/>
        </w:rPr>
        <w:t xml:space="preserve">irkime </w:t>
      </w:r>
      <w:r w:rsidR="00E32C8E" w:rsidRPr="00537FA2">
        <w:rPr>
          <w:rFonts w:ascii="Times New Roman" w:hAnsi="Times New Roman" w:cs="Times New Roman"/>
          <w:sz w:val="24"/>
          <w:szCs w:val="24"/>
        </w:rPr>
        <w:t xml:space="preserve"> </w:t>
      </w:r>
      <w:r w:rsidR="007A68AD" w:rsidRPr="00537FA2">
        <w:rPr>
          <w:rFonts w:ascii="Times New Roman" w:hAnsi="Times New Roman" w:cs="Times New Roman"/>
          <w:sz w:val="24"/>
          <w:szCs w:val="24"/>
        </w:rPr>
        <w:t>perkančioji organizacija</w:t>
      </w:r>
      <w:r w:rsidR="00E32C8E" w:rsidRPr="00537FA2">
        <w:rPr>
          <w:rFonts w:ascii="Times New Roman" w:hAnsi="Times New Roman" w:cs="Times New Roman"/>
          <w:sz w:val="24"/>
          <w:szCs w:val="24"/>
          <w:lang w:eastAsia="en-US"/>
        </w:rPr>
        <w:t xml:space="preserve"> nenumato skelbti pranešimo dėl savanoriško </w:t>
      </w:r>
      <w:r w:rsidR="00E32C8E" w:rsidRPr="00537FA2">
        <w:rPr>
          <w:rFonts w:ascii="Times New Roman" w:hAnsi="Times New Roman" w:cs="Times New Roman"/>
          <w:i/>
          <w:iCs/>
          <w:sz w:val="24"/>
          <w:szCs w:val="24"/>
          <w:lang w:eastAsia="en-US"/>
        </w:rPr>
        <w:t>ex ante</w:t>
      </w:r>
      <w:r w:rsidR="00E32C8E" w:rsidRPr="00537FA2">
        <w:rPr>
          <w:rFonts w:ascii="Times New Roman" w:hAnsi="Times New Roman" w:cs="Times New Roman"/>
          <w:sz w:val="24"/>
          <w:szCs w:val="24"/>
          <w:lang w:eastAsia="en-US"/>
        </w:rPr>
        <w:t xml:space="preserve"> skaidrumo.</w:t>
      </w:r>
    </w:p>
    <w:p w14:paraId="570F0E38" w14:textId="77777777" w:rsidR="00064EC8" w:rsidRPr="00537FA2" w:rsidRDefault="007466F8"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Pirkime neleidžia</w:t>
      </w:r>
      <w:r w:rsidR="00216820" w:rsidRPr="00537FA2">
        <w:rPr>
          <w:rFonts w:ascii="Times New Roman" w:hAnsi="Times New Roman" w:cs="Times New Roman"/>
          <w:sz w:val="24"/>
          <w:szCs w:val="24"/>
        </w:rPr>
        <w:t>ma</w:t>
      </w:r>
      <w:r w:rsidRPr="00537FA2">
        <w:rPr>
          <w:rFonts w:ascii="Times New Roman" w:hAnsi="Times New Roman" w:cs="Times New Roman"/>
          <w:sz w:val="24"/>
          <w:szCs w:val="24"/>
        </w:rPr>
        <w:t xml:space="preserve"> pateikti alternatyvių </w:t>
      </w:r>
      <w:r w:rsidR="00D27E76" w:rsidRPr="00537FA2">
        <w:rPr>
          <w:rFonts w:ascii="Times New Roman" w:hAnsi="Times New Roman" w:cs="Times New Roman"/>
          <w:sz w:val="24"/>
          <w:szCs w:val="24"/>
        </w:rPr>
        <w:t>p</w:t>
      </w:r>
      <w:r w:rsidRPr="00537FA2">
        <w:rPr>
          <w:rFonts w:ascii="Times New Roman" w:hAnsi="Times New Roman" w:cs="Times New Roman"/>
          <w:sz w:val="24"/>
          <w:szCs w:val="24"/>
        </w:rPr>
        <w:t xml:space="preserve">asiūlymų. </w:t>
      </w:r>
    </w:p>
    <w:p w14:paraId="4853778F" w14:textId="77777777" w:rsidR="00151AE9" w:rsidRPr="00537FA2" w:rsidRDefault="004D070C"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Times New Roman" w:hAnsi="Times New Roman" w:cs="Times New Roman"/>
          <w:sz w:val="24"/>
          <w:szCs w:val="24"/>
        </w:rPr>
        <w:t xml:space="preserve">Jeigu Pirkimo metu bus atliekama patikra Nacionaliniam saugumui užtikrinti svarbių objektų apsaugos įstatyme nustatyta tvarka, </w:t>
      </w:r>
      <w:r w:rsidRPr="00537FA2">
        <w:rPr>
          <w:rFonts w:ascii="Times New Roman" w:hAnsi="Times New Roman" w:cs="Times New Roman"/>
          <w:sz w:val="24"/>
          <w:szCs w:val="24"/>
        </w:rPr>
        <w:t xml:space="preserve">dalyvis turės pateikti tokiai patikrai atlikti reikalingus dokumentus. </w:t>
      </w:r>
    </w:p>
    <w:p w14:paraId="6035DC47" w14:textId="751DA24B" w:rsidR="00151AE9" w:rsidRPr="00E22A4A" w:rsidRDefault="00151AE9" w:rsidP="00E22A4A">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Perkančiosios organizacijos atstovo, įgalioto palaikyti tiesioginį ryšį su tiekėjais, kontaktai: techninių specifikacijų klausimais:</w:t>
      </w:r>
      <w:r w:rsidR="00E22A4A" w:rsidRPr="00E22A4A">
        <w:t xml:space="preserve"> </w:t>
      </w:r>
      <w:r w:rsidR="00E22A4A" w:rsidRPr="00E22A4A">
        <w:rPr>
          <w:rFonts w:ascii="Times New Roman" w:hAnsi="Times New Roman" w:cs="Times New Roman"/>
          <w:sz w:val="24"/>
          <w:szCs w:val="24"/>
        </w:rPr>
        <w:t>Odontologijos ir dantų protezavimo skyriaus vedėja Agnė Andriuškevičienė, tel. +37052748639</w:t>
      </w:r>
      <w:r w:rsidR="00E22A4A">
        <w:rPr>
          <w:rFonts w:ascii="Times New Roman" w:hAnsi="Times New Roman" w:cs="Times New Roman"/>
          <w:sz w:val="24"/>
          <w:szCs w:val="24"/>
        </w:rPr>
        <w:t xml:space="preserve">, </w:t>
      </w:r>
      <w:r w:rsidRPr="00E22A4A">
        <w:rPr>
          <w:rFonts w:ascii="Times New Roman" w:hAnsi="Times New Roman" w:cs="Times New Roman"/>
          <w:sz w:val="24"/>
          <w:szCs w:val="24"/>
        </w:rPr>
        <w:t xml:space="preserve">pirkimų procedūrų klausimais: Viešųjų pirkimų skyriaus juristė Diana Germanovič tel. +370 </w:t>
      </w:r>
      <w:r w:rsidR="00771A06">
        <w:rPr>
          <w:rFonts w:ascii="Times New Roman" w:hAnsi="Times New Roman" w:cs="Times New Roman"/>
          <w:sz w:val="24"/>
          <w:szCs w:val="24"/>
        </w:rPr>
        <w:t>52470069</w:t>
      </w:r>
      <w:r w:rsidRPr="00E22A4A">
        <w:rPr>
          <w:rFonts w:ascii="Times New Roman" w:hAnsi="Times New Roman" w:cs="Times New Roman"/>
          <w:sz w:val="24"/>
          <w:szCs w:val="24"/>
        </w:rPr>
        <w:t>, elektroninis paštas diana.germanovic@vrp.lt.</w:t>
      </w:r>
    </w:p>
    <w:p w14:paraId="0C002F05" w14:textId="0AACE6C7" w:rsidR="00E32C8E" w:rsidRPr="00537FA2" w:rsidRDefault="00E32C8E"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Bendrosios </w:t>
      </w:r>
      <w:r w:rsidR="007E5F55" w:rsidRPr="00537FA2">
        <w:rPr>
          <w:rFonts w:ascii="Times New Roman" w:eastAsia="Arial" w:hAnsi="Times New Roman" w:cs="Times New Roman"/>
          <w:sz w:val="24"/>
          <w:szCs w:val="24"/>
        </w:rPr>
        <w:t xml:space="preserve">pirkimo </w:t>
      </w:r>
      <w:r w:rsidRPr="00537FA2">
        <w:rPr>
          <w:rFonts w:ascii="Times New Roman" w:eastAsia="Arial" w:hAnsi="Times New Roman" w:cs="Times New Roman"/>
          <w:sz w:val="24"/>
          <w:szCs w:val="24"/>
        </w:rPr>
        <w:t>sąlygos yra neatskiriama ši</w:t>
      </w:r>
      <w:r w:rsidR="00C07F25" w:rsidRPr="00537FA2">
        <w:rPr>
          <w:rFonts w:ascii="Times New Roman" w:eastAsia="Arial" w:hAnsi="Times New Roman" w:cs="Times New Roman"/>
          <w:sz w:val="24"/>
          <w:szCs w:val="24"/>
        </w:rPr>
        <w:t>ų</w:t>
      </w:r>
      <w:r w:rsidRPr="00537FA2">
        <w:rPr>
          <w:rFonts w:ascii="Times New Roman" w:eastAsia="Arial" w:hAnsi="Times New Roman" w:cs="Times New Roman"/>
          <w:sz w:val="24"/>
          <w:szCs w:val="24"/>
        </w:rPr>
        <w:t xml:space="preserve"> </w:t>
      </w:r>
      <w:r w:rsidR="00F4541C"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irkimo sąlygų dalis.</w:t>
      </w:r>
    </w:p>
    <w:p w14:paraId="05ACA806" w14:textId="77777777" w:rsidR="00537FA2" w:rsidRPr="00537FA2" w:rsidRDefault="00537FA2"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Pirkimo sąlygų priedai:</w:t>
      </w:r>
    </w:p>
    <w:p w14:paraId="4BB6ACAB" w14:textId="42970057" w:rsidR="00537FA2" w:rsidRPr="00537FA2" w:rsidRDefault="00537FA2" w:rsidP="00537FA2">
      <w:pPr>
        <w:spacing w:after="0" w:line="20" w:lineRule="atLeast"/>
        <w:ind w:firstLine="709"/>
        <w:jc w:val="both"/>
        <w:rPr>
          <w:rFonts w:ascii="Times New Roman" w:hAnsi="Times New Roman" w:cs="Times New Roman"/>
          <w:sz w:val="24"/>
          <w:szCs w:val="24"/>
        </w:rPr>
      </w:pPr>
      <w:r w:rsidRPr="00537FA2">
        <w:rPr>
          <w:rFonts w:ascii="Times New Roman" w:hAnsi="Times New Roman" w:cs="Times New Roman"/>
          <w:sz w:val="24"/>
          <w:szCs w:val="24"/>
        </w:rPr>
        <w:t>1. 1 priedas „Terminai“;</w:t>
      </w:r>
    </w:p>
    <w:p w14:paraId="3A0B08B1" w14:textId="1DAA8EFA" w:rsidR="00537FA2" w:rsidRPr="00537FA2" w:rsidRDefault="00537FA2" w:rsidP="00537FA2">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2. 2 priedas „Techninė specifikacija“;</w:t>
      </w:r>
    </w:p>
    <w:p w14:paraId="52199B85" w14:textId="77777777" w:rsidR="0061227A" w:rsidRDefault="00537FA2" w:rsidP="0061227A">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3. 3 priedas „Pasiūlymo forma“;</w:t>
      </w:r>
    </w:p>
    <w:p w14:paraId="1A58B291"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4. </w:t>
      </w:r>
      <w:r w:rsidR="00537FA2" w:rsidRPr="0061227A">
        <w:rPr>
          <w:rFonts w:ascii="Times New Roman" w:hAnsi="Times New Roman" w:cs="Times New Roman"/>
          <w:sz w:val="24"/>
          <w:szCs w:val="24"/>
        </w:rPr>
        <w:t>4 priedas „Tiekėjų pašalinimo pagrindai“;</w:t>
      </w:r>
    </w:p>
    <w:p w14:paraId="2187C69C"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5. </w:t>
      </w:r>
      <w:r w:rsidR="00537FA2" w:rsidRPr="0061227A">
        <w:rPr>
          <w:rFonts w:ascii="Times New Roman" w:hAnsi="Times New Roman" w:cs="Times New Roman"/>
          <w:sz w:val="24"/>
          <w:szCs w:val="24"/>
        </w:rPr>
        <w:t>5 priedas „Europos bendrojo viešųjų pirkimų dokumento (EBVPD) xml formatu“;</w:t>
      </w:r>
    </w:p>
    <w:p w14:paraId="0BCEB0EA" w14:textId="75B3260E"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6. </w:t>
      </w:r>
      <w:r w:rsidR="00537FA2" w:rsidRPr="0061227A">
        <w:rPr>
          <w:rFonts w:ascii="Times New Roman" w:hAnsi="Times New Roman" w:cs="Times New Roman"/>
          <w:sz w:val="24"/>
          <w:szCs w:val="24"/>
        </w:rPr>
        <w:t>6 priedas „Tiekėjo</w:t>
      </w:r>
      <w:r w:rsidR="006302FB">
        <w:rPr>
          <w:rFonts w:ascii="Times New Roman" w:hAnsi="Times New Roman" w:cs="Times New Roman"/>
          <w:sz w:val="24"/>
          <w:szCs w:val="24"/>
        </w:rPr>
        <w:t>/subtiekėjo</w:t>
      </w:r>
      <w:r w:rsidR="00537FA2" w:rsidRPr="0061227A">
        <w:rPr>
          <w:rFonts w:ascii="Times New Roman" w:hAnsi="Times New Roman" w:cs="Times New Roman"/>
          <w:sz w:val="24"/>
          <w:szCs w:val="24"/>
        </w:rPr>
        <w:t xml:space="preserve"> deklaracijos forma“;</w:t>
      </w:r>
    </w:p>
    <w:p w14:paraId="191A71AB"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7. </w:t>
      </w:r>
      <w:r w:rsidR="00537FA2" w:rsidRPr="00537FA2">
        <w:rPr>
          <w:rFonts w:ascii="Times New Roman" w:hAnsi="Times New Roman" w:cs="Times New Roman"/>
          <w:sz w:val="24"/>
          <w:szCs w:val="24"/>
        </w:rPr>
        <w:t>7 priedas „Prekių pirkimo-pardavimo sutarties bendrosios sąlygos“;</w:t>
      </w:r>
    </w:p>
    <w:p w14:paraId="4387B907" w14:textId="647F8168" w:rsidR="00537FA2"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8. </w:t>
      </w:r>
      <w:r w:rsidR="00537FA2" w:rsidRPr="00537FA2">
        <w:rPr>
          <w:rFonts w:ascii="Times New Roman" w:hAnsi="Times New Roman" w:cs="Times New Roman"/>
          <w:sz w:val="24"/>
          <w:szCs w:val="24"/>
        </w:rPr>
        <w:t>8 priedas „Prekių pirkimo-pardavimo sutarties specialiosios sąlygos“</w:t>
      </w:r>
      <w:r w:rsidR="00772974">
        <w:rPr>
          <w:rFonts w:ascii="Times New Roman" w:hAnsi="Times New Roman" w:cs="Times New Roman"/>
          <w:sz w:val="24"/>
          <w:szCs w:val="24"/>
        </w:rPr>
        <w:t>;</w:t>
      </w:r>
    </w:p>
    <w:p w14:paraId="665890E3" w14:textId="0AC2DD6E" w:rsidR="00941DD9" w:rsidRPr="00941DD9" w:rsidRDefault="00941DD9"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9. 9 priedas „</w:t>
      </w:r>
      <w:r w:rsidRPr="00941DD9">
        <w:rPr>
          <w:rFonts w:ascii="Times New Roman" w:hAnsi="Times New Roman" w:cs="Times New Roman"/>
          <w:bCs/>
          <w:sz w:val="24"/>
          <w:szCs w:val="24"/>
          <w:lang w:eastAsia="en-US"/>
        </w:rPr>
        <w:t>Nacionalinio saugumo reikalavimų atitikties deklaracijos forma“.</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6333929"/>
      <w:bookmarkEnd w:id="1"/>
      <w:r w:rsidRPr="00DB147A">
        <w:rPr>
          <w:rFonts w:ascii="Times New Roman" w:hAnsi="Times New Roman" w:cs="Times New Roman"/>
          <w:sz w:val="28"/>
          <w:szCs w:val="28"/>
        </w:rPr>
        <w:t>2</w:t>
      </w:r>
      <w:r w:rsidRPr="00306752">
        <w:rPr>
          <w:rFonts w:ascii="Times New Roman" w:hAnsi="Times New Roman" w:cs="Times New Roman"/>
          <w:sz w:val="28"/>
          <w:szCs w:val="28"/>
        </w:rPr>
        <w:t xml:space="preserve">. </w:t>
      </w:r>
      <w:r w:rsidR="00B41C66" w:rsidRPr="00306752">
        <w:rPr>
          <w:rFonts w:ascii="Times New Roman" w:hAnsi="Times New Roman" w:cs="Times New Roman"/>
          <w:sz w:val="28"/>
          <w:szCs w:val="28"/>
        </w:rPr>
        <w:t>Pirkimo objektas</w:t>
      </w:r>
      <w:bookmarkEnd w:id="3"/>
      <w:bookmarkEnd w:id="4"/>
      <w:bookmarkEnd w:id="5"/>
    </w:p>
    <w:p w14:paraId="4B60556A" w14:textId="2EA1D5AA" w:rsidR="009F3266" w:rsidRPr="009F3266" w:rsidRDefault="00B41C66" w:rsidP="009F326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eastAsia="Calibri" w:hAnsi="Times New Roman" w:cs="Times New Roman"/>
          <w:color w:val="000000" w:themeColor="text1"/>
          <w:sz w:val="24"/>
          <w:szCs w:val="24"/>
        </w:rPr>
        <w:t xml:space="preserve">Perkančioji organizacija </w:t>
      </w:r>
      <w:r w:rsidRPr="00941DD9">
        <w:rPr>
          <w:rFonts w:ascii="Times New Roman" w:eastAsia="Calibri" w:hAnsi="Times New Roman" w:cs="Times New Roman"/>
          <w:color w:val="000000" w:themeColor="text1"/>
          <w:sz w:val="24"/>
          <w:szCs w:val="24"/>
        </w:rPr>
        <w:t xml:space="preserve">numato įsigyti </w:t>
      </w:r>
      <w:r w:rsidR="00941DD9" w:rsidRPr="00941DD9">
        <w:rPr>
          <w:rFonts w:ascii="Times New Roman" w:hAnsi="Times New Roman" w:cs="Times New Roman"/>
          <w:kern w:val="2"/>
          <w:sz w:val="24"/>
          <w:szCs w:val="24"/>
        </w:rPr>
        <w:t>mobil</w:t>
      </w:r>
      <w:r w:rsidR="009F3266">
        <w:rPr>
          <w:rFonts w:ascii="Times New Roman" w:hAnsi="Times New Roman" w:cs="Times New Roman"/>
          <w:kern w:val="2"/>
          <w:sz w:val="24"/>
          <w:szCs w:val="24"/>
        </w:rPr>
        <w:t>iu</w:t>
      </w:r>
      <w:r w:rsidR="00941DD9" w:rsidRPr="00941DD9">
        <w:rPr>
          <w:rFonts w:ascii="Times New Roman" w:hAnsi="Times New Roman" w:cs="Times New Roman"/>
          <w:kern w:val="2"/>
          <w:sz w:val="24"/>
          <w:szCs w:val="24"/>
        </w:rPr>
        <w:t>s dantų rentgeno aparat</w:t>
      </w:r>
      <w:r w:rsidR="009F3266">
        <w:rPr>
          <w:rFonts w:ascii="Times New Roman" w:hAnsi="Times New Roman" w:cs="Times New Roman"/>
          <w:kern w:val="2"/>
          <w:sz w:val="24"/>
          <w:szCs w:val="24"/>
        </w:rPr>
        <w:t>ų</w:t>
      </w:r>
      <w:r w:rsidR="00941DD9" w:rsidRPr="00941DD9">
        <w:rPr>
          <w:rFonts w:ascii="Times New Roman" w:hAnsi="Times New Roman" w:cs="Times New Roman"/>
          <w:kern w:val="2"/>
          <w:sz w:val="24"/>
          <w:szCs w:val="24"/>
        </w:rPr>
        <w:t xml:space="preserve"> komplektus, 2 kompl.</w:t>
      </w:r>
      <w:r w:rsidRPr="00DB147A">
        <w:rPr>
          <w:rFonts w:ascii="Times New Roman" w:hAnsi="Times New Roman" w:cs="Times New Roman"/>
          <w:color w:val="000000" w:themeColor="text1"/>
          <w:sz w:val="24"/>
          <w:szCs w:val="24"/>
        </w:rPr>
        <w:t xml:space="preserve"> Reikalavimai </w:t>
      </w:r>
      <w:r w:rsidRPr="00DB147A">
        <w:rPr>
          <w:rFonts w:ascii="Times New Roman" w:hAnsi="Times New Roman" w:cs="Times New Roman"/>
          <w:sz w:val="24"/>
          <w:szCs w:val="24"/>
        </w:rPr>
        <w:t xml:space="preserve">pirkimo objektui nustatyti </w:t>
      </w:r>
      <w:r w:rsidR="00704310" w:rsidRPr="00DB147A">
        <w:rPr>
          <w:rFonts w:ascii="Times New Roman" w:hAnsi="Times New Roman" w:cs="Times New Roman"/>
          <w:sz w:val="24"/>
          <w:szCs w:val="24"/>
        </w:rPr>
        <w:t>s</w:t>
      </w:r>
      <w:r w:rsidR="00444CAF" w:rsidRPr="00DB147A">
        <w:rPr>
          <w:rFonts w:ascii="Times New Roman" w:hAnsi="Times New Roman" w:cs="Times New Roman"/>
          <w:sz w:val="24"/>
          <w:szCs w:val="24"/>
        </w:rPr>
        <w:t xml:space="preserve">pecialiųjų </w:t>
      </w:r>
      <w:r w:rsidR="00CE7209" w:rsidRPr="00E07CDF">
        <w:rPr>
          <w:rFonts w:ascii="Times New Roman" w:hAnsi="Times New Roman" w:cs="Times New Roman"/>
          <w:sz w:val="24"/>
          <w:szCs w:val="24"/>
        </w:rPr>
        <w:t xml:space="preserve">pirkimo </w:t>
      </w:r>
      <w:r w:rsidR="00444CAF" w:rsidRPr="00E07CDF">
        <w:rPr>
          <w:rFonts w:ascii="Times New Roman" w:hAnsi="Times New Roman" w:cs="Times New Roman"/>
          <w:sz w:val="24"/>
          <w:szCs w:val="24"/>
        </w:rPr>
        <w:t xml:space="preserve">sąlygų </w:t>
      </w:r>
      <w:r w:rsidR="00306752" w:rsidRPr="00E07CDF">
        <w:rPr>
          <w:rFonts w:ascii="Times New Roman" w:hAnsi="Times New Roman" w:cs="Times New Roman"/>
          <w:sz w:val="24"/>
          <w:szCs w:val="24"/>
        </w:rPr>
        <w:t>„</w:t>
      </w:r>
      <w:r w:rsidR="00306752" w:rsidRPr="00E07CDF">
        <w:rPr>
          <w:rFonts w:ascii="Times New Roman" w:hAnsi="Times New Roman" w:cs="Times New Roman"/>
          <w:color w:val="0070C0"/>
          <w:sz w:val="24"/>
          <w:szCs w:val="24"/>
        </w:rPr>
        <w:t>Techninės specifikacijos“</w:t>
      </w:r>
      <w:r w:rsidR="00FA7D78" w:rsidRPr="00E07CDF">
        <w:rPr>
          <w:rFonts w:ascii="Times New Roman" w:hAnsi="Times New Roman" w:cs="Times New Roman"/>
          <w:color w:val="0070C0"/>
          <w:sz w:val="24"/>
          <w:szCs w:val="24"/>
        </w:rPr>
        <w:t xml:space="preserve"> </w:t>
      </w:r>
      <w:r w:rsidR="00444CAF" w:rsidRPr="00E07CDF">
        <w:rPr>
          <w:rFonts w:ascii="Times New Roman" w:hAnsi="Times New Roman" w:cs="Times New Roman"/>
          <w:sz w:val="24"/>
          <w:szCs w:val="24"/>
        </w:rPr>
        <w:t>priede</w:t>
      </w:r>
      <w:r w:rsidRPr="00E07CDF">
        <w:rPr>
          <w:rFonts w:ascii="Times New Roman" w:hAnsi="Times New Roman" w:cs="Times New Roman"/>
          <w:sz w:val="24"/>
          <w:szCs w:val="24"/>
        </w:rPr>
        <w:t>.</w:t>
      </w:r>
    </w:p>
    <w:p w14:paraId="5E163BF0" w14:textId="5B74E960" w:rsidR="009F3266" w:rsidRPr="009F3266" w:rsidRDefault="00B41C66" w:rsidP="009F326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9F3266">
        <w:rPr>
          <w:rFonts w:ascii="Times New Roman" w:hAnsi="Times New Roman" w:cs="Times New Roman"/>
          <w:sz w:val="24"/>
          <w:szCs w:val="24"/>
        </w:rPr>
        <w:t xml:space="preserve">Pirkimo objektas </w:t>
      </w:r>
      <w:r w:rsidR="00941DD9" w:rsidRPr="009F3266">
        <w:rPr>
          <w:rFonts w:ascii="Times New Roman" w:hAnsi="Times New Roman" w:cs="Times New Roman"/>
          <w:sz w:val="24"/>
          <w:szCs w:val="24"/>
        </w:rPr>
        <w:t>į dalis neskaidomas. Pirkimo apimtys,</w:t>
      </w:r>
      <w:r w:rsidRPr="009F3266">
        <w:rPr>
          <w:rFonts w:ascii="Times New Roman" w:hAnsi="Times New Roman" w:cs="Times New Roman"/>
          <w:sz w:val="24"/>
          <w:szCs w:val="24"/>
        </w:rPr>
        <w:t xml:space="preserve"> reikalavimai </w:t>
      </w:r>
      <w:r w:rsidR="006D0D4C" w:rsidRPr="009F3266">
        <w:rPr>
          <w:rFonts w:ascii="Times New Roman" w:hAnsi="Times New Roman" w:cs="Times New Roman"/>
          <w:sz w:val="24"/>
          <w:szCs w:val="24"/>
        </w:rPr>
        <w:t xml:space="preserve">ir techninė specifikacija </w:t>
      </w:r>
      <w:r w:rsidRPr="009F3266">
        <w:rPr>
          <w:rFonts w:ascii="Times New Roman" w:hAnsi="Times New Roman" w:cs="Times New Roman"/>
          <w:sz w:val="24"/>
          <w:szCs w:val="24"/>
        </w:rPr>
        <w:t xml:space="preserve">apibrėžti </w:t>
      </w:r>
      <w:bookmarkStart w:id="6" w:name="_Hlk91152632"/>
      <w:r w:rsidR="00A80D01" w:rsidRPr="009F3266">
        <w:rPr>
          <w:rFonts w:ascii="Times New Roman" w:hAnsi="Times New Roman" w:cs="Times New Roman"/>
          <w:sz w:val="24"/>
          <w:szCs w:val="24"/>
        </w:rPr>
        <w:t xml:space="preserve">specialiųjų </w:t>
      </w:r>
      <w:r w:rsidR="006773B6" w:rsidRPr="009F3266">
        <w:rPr>
          <w:rFonts w:ascii="Times New Roman" w:hAnsi="Times New Roman" w:cs="Times New Roman"/>
          <w:sz w:val="24"/>
          <w:szCs w:val="24"/>
        </w:rPr>
        <w:t xml:space="preserve">pirkimo sąlygų </w:t>
      </w:r>
      <w:r w:rsidR="00306752" w:rsidRPr="009F3266">
        <w:rPr>
          <w:rFonts w:ascii="Times New Roman" w:hAnsi="Times New Roman" w:cs="Times New Roman"/>
          <w:color w:val="0070C0"/>
          <w:sz w:val="24"/>
          <w:szCs w:val="24"/>
        </w:rPr>
        <w:t>„Techninės specifikacijos“</w:t>
      </w:r>
      <w:r w:rsidR="00696781" w:rsidRPr="009F3266">
        <w:rPr>
          <w:rFonts w:ascii="Times New Roman" w:hAnsi="Times New Roman" w:cs="Times New Roman"/>
          <w:color w:val="0070C0"/>
          <w:sz w:val="24"/>
          <w:szCs w:val="24"/>
        </w:rPr>
        <w:t xml:space="preserve"> </w:t>
      </w:r>
      <w:r w:rsidR="006773B6" w:rsidRPr="009F3266">
        <w:rPr>
          <w:rFonts w:ascii="Times New Roman" w:hAnsi="Times New Roman" w:cs="Times New Roman"/>
          <w:sz w:val="24"/>
          <w:szCs w:val="24"/>
        </w:rPr>
        <w:t>priede</w:t>
      </w:r>
      <w:bookmarkEnd w:id="6"/>
      <w:r w:rsidRPr="009F3266">
        <w:rPr>
          <w:rFonts w:ascii="Times New Roman" w:hAnsi="Times New Roman" w:cs="Times New Roman"/>
          <w:sz w:val="24"/>
          <w:szCs w:val="24"/>
        </w:rPr>
        <w:t>.</w:t>
      </w:r>
      <w:r w:rsidR="006A3033" w:rsidRPr="009F3266">
        <w:rPr>
          <w:rFonts w:ascii="Times New Roman" w:hAnsi="Times New Roman" w:cs="Times New Roman"/>
          <w:sz w:val="24"/>
          <w:szCs w:val="24"/>
        </w:rPr>
        <w:t xml:space="preserve"> </w:t>
      </w:r>
      <w:r w:rsidR="009F3266" w:rsidRPr="009F3266">
        <w:rPr>
          <w:rFonts w:ascii="Times New Roman" w:hAnsi="Times New Roman" w:cs="Times New Roman"/>
          <w:sz w:val="24"/>
          <w:szCs w:val="24"/>
        </w:rPr>
        <w:t>Pirkimo objektas į dalis neskaidomas dėl technologinio suderinamumo</w:t>
      </w:r>
      <w:r w:rsidR="009F3266">
        <w:rPr>
          <w:rFonts w:ascii="Times New Roman" w:hAnsi="Times New Roman" w:cs="Times New Roman"/>
          <w:sz w:val="24"/>
          <w:szCs w:val="24"/>
        </w:rPr>
        <w:t>. N</w:t>
      </w:r>
      <w:r w:rsidR="009F3266" w:rsidRPr="009F3266">
        <w:rPr>
          <w:rFonts w:ascii="Times New Roman" w:hAnsi="Times New Roman" w:cs="Times New Roman"/>
          <w:sz w:val="24"/>
          <w:szCs w:val="24"/>
        </w:rPr>
        <w:t xml:space="preserve">umatoma įsigyti  </w:t>
      </w:r>
      <w:r w:rsidR="009F3266" w:rsidRPr="00941DD9">
        <w:rPr>
          <w:rFonts w:ascii="Times New Roman" w:hAnsi="Times New Roman" w:cs="Times New Roman"/>
          <w:kern w:val="2"/>
          <w:sz w:val="24"/>
          <w:szCs w:val="24"/>
        </w:rPr>
        <w:t xml:space="preserve">dantų rentgeno aparato </w:t>
      </w:r>
      <w:r w:rsidR="009F3266">
        <w:rPr>
          <w:rFonts w:ascii="Times New Roman" w:hAnsi="Times New Roman" w:cs="Times New Roman"/>
          <w:sz w:val="24"/>
          <w:szCs w:val="24"/>
        </w:rPr>
        <w:t>komplektą</w:t>
      </w:r>
      <w:r w:rsidR="009F3266" w:rsidRPr="009F3266">
        <w:rPr>
          <w:rFonts w:ascii="Times New Roman" w:hAnsi="Times New Roman" w:cs="Times New Roman"/>
          <w:sz w:val="24"/>
          <w:szCs w:val="24"/>
        </w:rPr>
        <w:t>, kuri</w:t>
      </w:r>
      <w:r w:rsidR="009F3266">
        <w:rPr>
          <w:rFonts w:ascii="Times New Roman" w:hAnsi="Times New Roman" w:cs="Times New Roman"/>
          <w:sz w:val="24"/>
          <w:szCs w:val="24"/>
        </w:rPr>
        <w:t>ame</w:t>
      </w:r>
      <w:r w:rsidR="009F3266" w:rsidRPr="009F3266">
        <w:rPr>
          <w:rFonts w:ascii="Times New Roman" w:hAnsi="Times New Roman" w:cs="Times New Roman"/>
          <w:sz w:val="24"/>
          <w:szCs w:val="24"/>
        </w:rPr>
        <w:t xml:space="preserve"> komplektuojančios dalys turi tarpusavyje techniškai </w:t>
      </w:r>
      <w:r w:rsidR="009F3266">
        <w:rPr>
          <w:rFonts w:ascii="Times New Roman" w:hAnsi="Times New Roman" w:cs="Times New Roman"/>
          <w:sz w:val="24"/>
          <w:szCs w:val="24"/>
        </w:rPr>
        <w:t>derėti</w:t>
      </w:r>
      <w:r w:rsidR="009F3266" w:rsidRPr="009F3266">
        <w:rPr>
          <w:rFonts w:ascii="Times New Roman" w:hAnsi="Times New Roman" w:cs="Times New Roman"/>
          <w:sz w:val="24"/>
          <w:szCs w:val="24"/>
        </w:rPr>
        <w:t xml:space="preserve"> ir tinkam</w:t>
      </w:r>
      <w:r w:rsidR="009F3266">
        <w:rPr>
          <w:rFonts w:ascii="Times New Roman" w:hAnsi="Times New Roman" w:cs="Times New Roman"/>
          <w:sz w:val="24"/>
          <w:szCs w:val="24"/>
        </w:rPr>
        <w:t>i</w:t>
      </w:r>
      <w:r w:rsidR="009F3266" w:rsidRPr="009F3266">
        <w:rPr>
          <w:rFonts w:ascii="Times New Roman" w:hAnsi="Times New Roman" w:cs="Times New Roman"/>
          <w:sz w:val="24"/>
          <w:szCs w:val="24"/>
        </w:rPr>
        <w:t xml:space="preserve"> naudoti kartu.</w:t>
      </w:r>
    </w:p>
    <w:p w14:paraId="2D8C5593" w14:textId="77777777" w:rsidR="00710AF2" w:rsidRPr="009F3266" w:rsidRDefault="00306752" w:rsidP="009F3266">
      <w:pPr>
        <w:pStyle w:val="Betarp"/>
        <w:numPr>
          <w:ilvl w:val="1"/>
          <w:numId w:val="5"/>
        </w:numPr>
        <w:spacing w:after="120"/>
        <w:ind w:left="0" w:firstLine="709"/>
        <w:contextualSpacing/>
        <w:jc w:val="both"/>
        <w:rPr>
          <w:rFonts w:ascii="Times New Roman" w:hAnsi="Times New Roman" w:cs="Times New Roman"/>
          <w:color w:val="EE0000"/>
          <w:sz w:val="24"/>
          <w:szCs w:val="24"/>
        </w:rPr>
      </w:pPr>
      <w:r w:rsidRPr="009F3266">
        <w:rPr>
          <w:rFonts w:ascii="Times New Roman" w:hAnsi="Times New Roman" w:cs="Times New Roman"/>
          <w:sz w:val="24"/>
          <w:szCs w:val="24"/>
        </w:rPr>
        <w:t>Prekių pristatymo adresa</w:t>
      </w:r>
      <w:r w:rsidR="00E22A4A" w:rsidRPr="009F3266">
        <w:rPr>
          <w:rFonts w:ascii="Times New Roman" w:hAnsi="Times New Roman" w:cs="Times New Roman"/>
          <w:sz w:val="24"/>
          <w:szCs w:val="24"/>
        </w:rPr>
        <w:t>s</w:t>
      </w:r>
      <w:r w:rsidRPr="009F3266">
        <w:rPr>
          <w:rFonts w:ascii="Times New Roman" w:hAnsi="Times New Roman" w:cs="Times New Roman"/>
          <w:sz w:val="24"/>
          <w:szCs w:val="24"/>
        </w:rPr>
        <w:t>: VšĮ Vilniaus rajono poliklinika, adresas Laisvės pr. 79, LT-06122 Vilnius</w:t>
      </w:r>
      <w:r w:rsidR="00E22A4A" w:rsidRPr="009F3266">
        <w:rPr>
          <w:rFonts w:ascii="Times New Roman" w:hAnsi="Times New Roman" w:cs="Times New Roman"/>
          <w:sz w:val="24"/>
          <w:szCs w:val="24"/>
        </w:rPr>
        <w:t>.</w:t>
      </w:r>
    </w:p>
    <w:p w14:paraId="2CACE102" w14:textId="1026057E" w:rsidR="00710AF2" w:rsidRPr="00710AF2" w:rsidRDefault="00306752" w:rsidP="00710AF2">
      <w:pPr>
        <w:pStyle w:val="Betarp"/>
        <w:numPr>
          <w:ilvl w:val="1"/>
          <w:numId w:val="5"/>
        </w:numPr>
        <w:ind w:left="0" w:firstLine="567"/>
        <w:contextualSpacing/>
        <w:jc w:val="both"/>
        <w:rPr>
          <w:rFonts w:ascii="Times New Roman" w:hAnsi="Times New Roman" w:cs="Times New Roman"/>
          <w:sz w:val="24"/>
          <w:szCs w:val="24"/>
        </w:rPr>
      </w:pPr>
      <w:r w:rsidRPr="00710AF2">
        <w:rPr>
          <w:rFonts w:ascii="Times New Roman" w:hAnsi="Times New Roman" w:cs="Times New Roman"/>
          <w:sz w:val="24"/>
          <w:szCs w:val="24"/>
        </w:rPr>
        <w:lastRenderedPageBreak/>
        <w:t>Su prekių pristatymu susijusios paslaugos:</w:t>
      </w:r>
      <w:r w:rsidR="00710AF2" w:rsidRPr="00710AF2">
        <w:rPr>
          <w:rFonts w:ascii="Times New Roman" w:hAnsi="Times New Roman" w:cs="Times New Roman"/>
          <w:iCs/>
          <w:sz w:val="24"/>
          <w:szCs w:val="24"/>
        </w:rPr>
        <w:t xml:space="preserve"> įrangos pristatymas į perkančiąją organizaciją, iškrovimas, sumontavimas kaip to reikalauja įrangos gamintojas</w:t>
      </w:r>
      <w:r w:rsidR="00710AF2" w:rsidRPr="00710AF2">
        <w:rPr>
          <w:rFonts w:ascii="Times New Roman" w:hAnsi="Times New Roman" w:cs="Times New Roman"/>
          <w:i/>
          <w:sz w:val="24"/>
          <w:szCs w:val="24"/>
        </w:rPr>
        <w:t>,</w:t>
      </w:r>
      <w:r w:rsidR="00710AF2" w:rsidRPr="00710AF2">
        <w:rPr>
          <w:rFonts w:ascii="Times New Roman" w:hAnsi="Times New Roman" w:cs="Times New Roman"/>
          <w:iCs/>
          <w:sz w:val="24"/>
          <w:szCs w:val="24"/>
        </w:rPr>
        <w:t xml:space="preserve"> po pristatymo įpakavimo medžiagų išvežimas (</w:t>
      </w:r>
      <w:r w:rsidR="00710AF2" w:rsidRPr="00710AF2">
        <w:rPr>
          <w:rFonts w:ascii="Times New Roman" w:hAnsi="Times New Roman" w:cs="Times New Roman"/>
          <w:iCs/>
          <w:color w:val="000000" w:themeColor="text1"/>
          <w:sz w:val="24"/>
          <w:szCs w:val="24"/>
        </w:rPr>
        <w:t>utilizavimas), personalo apmokymas.</w:t>
      </w:r>
    </w:p>
    <w:p w14:paraId="2E2A6FFA" w14:textId="73999ED1" w:rsidR="00CE37D1" w:rsidRPr="00710AF2" w:rsidRDefault="0086692D" w:rsidP="00710AF2">
      <w:pPr>
        <w:pStyle w:val="Betarp"/>
        <w:numPr>
          <w:ilvl w:val="1"/>
          <w:numId w:val="5"/>
        </w:numPr>
        <w:ind w:left="0" w:firstLine="567"/>
        <w:contextualSpacing/>
        <w:jc w:val="both"/>
        <w:rPr>
          <w:rFonts w:ascii="Times New Roman" w:hAnsi="Times New Roman" w:cs="Times New Roman"/>
          <w:strike/>
          <w:color w:val="EE0000"/>
          <w:sz w:val="24"/>
          <w:szCs w:val="24"/>
        </w:rPr>
      </w:pPr>
      <w:r w:rsidRPr="00752D5C">
        <w:rPr>
          <w:rFonts w:ascii="Times New Roman" w:hAnsi="Times New Roman" w:cs="Times New Roman"/>
          <w:sz w:val="24"/>
          <w:szCs w:val="24"/>
        </w:rPr>
        <w:t xml:space="preserve"> </w:t>
      </w:r>
      <w:r w:rsidR="00306752" w:rsidRPr="00710AF2">
        <w:rPr>
          <w:rFonts w:ascii="Times New Roman" w:hAnsi="Times New Roman" w:cs="Times New Roman"/>
          <w:sz w:val="24"/>
          <w:szCs w:val="24"/>
        </w:rPr>
        <w:t xml:space="preserve">Prekių pristatymo terminas: prekės turi būti pristatytos ir su prekėmis susijusios paslaugos suteiktos ne vėliau kaip per </w:t>
      </w:r>
      <w:r w:rsidR="000037B8" w:rsidRPr="00710AF2">
        <w:rPr>
          <w:rFonts w:ascii="Times New Roman" w:hAnsi="Times New Roman" w:cs="Times New Roman"/>
          <w:sz w:val="24"/>
          <w:szCs w:val="24"/>
        </w:rPr>
        <w:t>2</w:t>
      </w:r>
      <w:r w:rsidR="00306752" w:rsidRPr="00710AF2">
        <w:rPr>
          <w:rFonts w:ascii="Times New Roman" w:hAnsi="Times New Roman" w:cs="Times New Roman"/>
          <w:sz w:val="24"/>
          <w:szCs w:val="24"/>
        </w:rPr>
        <w:t xml:space="preserve"> (</w:t>
      </w:r>
      <w:r w:rsidR="000037B8" w:rsidRPr="00710AF2">
        <w:rPr>
          <w:rFonts w:ascii="Times New Roman" w:hAnsi="Times New Roman" w:cs="Times New Roman"/>
          <w:sz w:val="24"/>
          <w:szCs w:val="24"/>
        </w:rPr>
        <w:t>du</w:t>
      </w:r>
      <w:r w:rsidR="00306752" w:rsidRPr="00710AF2">
        <w:rPr>
          <w:rFonts w:ascii="Times New Roman" w:hAnsi="Times New Roman" w:cs="Times New Roman"/>
          <w:sz w:val="24"/>
          <w:szCs w:val="24"/>
        </w:rPr>
        <w:t>) mėnes</w:t>
      </w:r>
      <w:r w:rsidR="000037B8" w:rsidRPr="00710AF2">
        <w:rPr>
          <w:rFonts w:ascii="Times New Roman" w:hAnsi="Times New Roman" w:cs="Times New Roman"/>
          <w:sz w:val="24"/>
          <w:szCs w:val="24"/>
        </w:rPr>
        <w:t xml:space="preserve">ius </w:t>
      </w:r>
      <w:r w:rsidR="00306752" w:rsidRPr="00710AF2">
        <w:rPr>
          <w:rFonts w:ascii="Times New Roman" w:hAnsi="Times New Roman" w:cs="Times New Roman"/>
          <w:sz w:val="24"/>
          <w:szCs w:val="24"/>
        </w:rPr>
        <w:t>nuo pirkimo sutarties įsigaliojimo dienos.</w:t>
      </w:r>
    </w:p>
    <w:p w14:paraId="46892E65" w14:textId="77777777" w:rsidR="00941DD9" w:rsidRPr="00941DD9" w:rsidRDefault="00306752" w:rsidP="00941DD9">
      <w:pPr>
        <w:pStyle w:val="Betarp"/>
        <w:numPr>
          <w:ilvl w:val="1"/>
          <w:numId w:val="5"/>
        </w:numPr>
        <w:ind w:left="0" w:firstLine="567"/>
        <w:contextualSpacing/>
        <w:jc w:val="both"/>
        <w:rPr>
          <w:rFonts w:ascii="Times New Roman" w:hAnsi="Times New Roman" w:cs="Times New Roman"/>
          <w:color w:val="EE0000"/>
          <w:sz w:val="24"/>
          <w:szCs w:val="24"/>
        </w:rPr>
      </w:pPr>
      <w:r w:rsidRPr="00752D5C">
        <w:rPr>
          <w:rFonts w:ascii="Times New Roman" w:hAnsi="Times New Roman" w:cs="Times New Roman"/>
          <w:sz w:val="24"/>
          <w:szCs w:val="24"/>
        </w:rPr>
        <w:t xml:space="preserve">Prekių pristatymo termino pratęsimas – </w:t>
      </w:r>
      <w:r w:rsidR="000037B8" w:rsidRPr="00752D5C">
        <w:rPr>
          <w:rFonts w:ascii="Times New Roman" w:hAnsi="Times New Roman" w:cs="Times New Roman"/>
          <w:sz w:val="24"/>
          <w:szCs w:val="24"/>
        </w:rPr>
        <w:t>nenumatyta.</w:t>
      </w:r>
    </w:p>
    <w:p w14:paraId="6B50492D" w14:textId="77777777" w:rsidR="00941DD9" w:rsidRPr="00941DD9" w:rsidRDefault="00E53E12" w:rsidP="00941DD9">
      <w:pPr>
        <w:pStyle w:val="Betarp"/>
        <w:numPr>
          <w:ilvl w:val="1"/>
          <w:numId w:val="5"/>
        </w:numPr>
        <w:ind w:left="0" w:firstLine="567"/>
        <w:contextualSpacing/>
        <w:jc w:val="both"/>
        <w:rPr>
          <w:rFonts w:ascii="Times New Roman" w:hAnsi="Times New Roman" w:cs="Times New Roman"/>
          <w:color w:val="EE0000"/>
          <w:sz w:val="24"/>
          <w:szCs w:val="24"/>
        </w:rPr>
      </w:pPr>
      <w:r w:rsidRPr="00941DD9">
        <w:rPr>
          <w:rFonts w:ascii="Times New Roman" w:hAnsi="Times New Roman" w:cs="Times New Roman"/>
          <w:sz w:val="24"/>
          <w:szCs w:val="24"/>
        </w:rPr>
        <w:t xml:space="preserve">Jeigu apibūdinant pirkimo objektą techninėje specifikacijoje </w:t>
      </w:r>
      <w:r w:rsidR="00CE37D1" w:rsidRPr="00941DD9">
        <w:rPr>
          <w:rFonts w:ascii="Times New Roman" w:hAnsi="Times New Roman" w:cs="Times New Roman"/>
          <w:sz w:val="24"/>
          <w:szCs w:val="24"/>
        </w:rPr>
        <w:t xml:space="preserve">ir kituose pirkimo dokumentuose </w:t>
      </w:r>
      <w:r w:rsidRPr="00941DD9">
        <w:rPr>
          <w:rFonts w:ascii="Times New Roman" w:hAnsi="Times New Roman" w:cs="Times New Roman"/>
          <w:sz w:val="24"/>
          <w:szCs w:val="24"/>
        </w:rPr>
        <w:t xml:space="preserve">nurodytas konkretus modelis ar tiekimo šaltinis, konkretus procesas, būdingas konkretaus tiekėjo tiekiamoms prekėms ar teikiamoms paslaugoms, ar prekių ženklas, patentas, tipai, konkreti kilmė ar gamyba, </w:t>
      </w:r>
      <w:r w:rsidR="00245655" w:rsidRPr="00941DD9">
        <w:rPr>
          <w:rFonts w:ascii="Times New Roman" w:hAnsi="Times New Roman" w:cs="Times New Roman"/>
          <w:sz w:val="24"/>
          <w:szCs w:val="24"/>
        </w:rPr>
        <w:t xml:space="preserve">turi būti </w:t>
      </w:r>
      <w:r w:rsidR="00AE7624" w:rsidRPr="00941DD9">
        <w:rPr>
          <w:rFonts w:ascii="Times New Roman" w:hAnsi="Times New Roman" w:cs="Times New Roman"/>
          <w:sz w:val="24"/>
          <w:szCs w:val="24"/>
        </w:rPr>
        <w:t xml:space="preserve">laikoma, kad kiekviena tokia nuoroda yra pateikta su žodžiais „arba lygiavertis“. </w:t>
      </w:r>
    </w:p>
    <w:p w14:paraId="3031DC86" w14:textId="0D2F5158" w:rsidR="00004521" w:rsidRPr="00941DD9" w:rsidRDefault="00004521" w:rsidP="00941DD9">
      <w:pPr>
        <w:pStyle w:val="Betarp"/>
        <w:numPr>
          <w:ilvl w:val="1"/>
          <w:numId w:val="5"/>
        </w:numPr>
        <w:ind w:left="0" w:firstLine="567"/>
        <w:contextualSpacing/>
        <w:jc w:val="both"/>
        <w:rPr>
          <w:rFonts w:ascii="Times New Roman" w:hAnsi="Times New Roman" w:cs="Times New Roman"/>
          <w:color w:val="EE0000"/>
          <w:sz w:val="24"/>
          <w:szCs w:val="24"/>
        </w:rPr>
      </w:pPr>
      <w:r w:rsidRPr="00941DD9">
        <w:rPr>
          <w:rFonts w:ascii="Times New Roman" w:hAnsi="Times New Roman" w:cs="Times New Roman"/>
          <w:sz w:val="24"/>
          <w:szCs w:val="24"/>
        </w:rPr>
        <w:t xml:space="preserve">Jeigu apibūdinant pirkimo objektą techninėje specifikacijoje </w:t>
      </w:r>
      <w:r w:rsidR="00CE37D1" w:rsidRPr="00941DD9">
        <w:rPr>
          <w:rFonts w:ascii="Times New Roman" w:hAnsi="Times New Roman" w:cs="Times New Roman"/>
          <w:sz w:val="24"/>
          <w:szCs w:val="24"/>
        </w:rPr>
        <w:t xml:space="preserve">ir kituose pirkimo dokumentuose </w:t>
      </w:r>
      <w:r w:rsidRPr="00941DD9">
        <w:rPr>
          <w:rFonts w:ascii="Times New Roman" w:hAnsi="Times New Roman" w:cs="Times New Roman"/>
          <w:sz w:val="24"/>
          <w:szCs w:val="24"/>
        </w:rPr>
        <w:t>nurodytas standartas</w:t>
      </w:r>
      <w:r w:rsidR="00245655" w:rsidRPr="00941DD9">
        <w:rPr>
          <w:rFonts w:ascii="Times New Roman" w:hAnsi="Times New Roman" w:cs="Times New Roman"/>
          <w:sz w:val="24"/>
          <w:szCs w:val="24"/>
        </w:rPr>
        <w:t xml:space="preserve">, </w:t>
      </w:r>
      <w:r w:rsidR="00245655" w:rsidRPr="00941DD9">
        <w:rPr>
          <w:rFonts w:ascii="Times New Roman" w:hAnsi="Times New Roman" w:cs="Times New Roman"/>
          <w:color w:val="000000"/>
          <w:sz w:val="24"/>
          <w:szCs w:val="24"/>
        </w:rPr>
        <w:t>techninis liudijimas ar bendrosios techninės specifikacijos</w:t>
      </w:r>
      <w:r w:rsidR="00046522" w:rsidRPr="00941DD9">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941DD9">
        <w:rPr>
          <w:rFonts w:ascii="Times New Roman" w:hAnsi="Times New Roman" w:cs="Times New Roman"/>
          <w:color w:val="000000"/>
          <w:sz w:val="24"/>
          <w:szCs w:val="24"/>
        </w:rPr>
        <w:t xml:space="preserve">, </w:t>
      </w:r>
      <w:r w:rsidR="00245655" w:rsidRPr="00941DD9">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F22D80" w:rsidRDefault="00202323" w:rsidP="00202323">
      <w:pPr>
        <w:pStyle w:val="Antrat1"/>
        <w:spacing w:line="20" w:lineRule="atLeast"/>
        <w:contextualSpacing/>
        <w:rPr>
          <w:rFonts w:ascii="Times New Roman" w:hAnsi="Times New Roman" w:cs="Times New Roman"/>
          <w:sz w:val="28"/>
          <w:szCs w:val="28"/>
        </w:rPr>
      </w:pPr>
      <w:bookmarkStart w:id="7" w:name="_Toc126333930"/>
      <w:r w:rsidRPr="00F22D80">
        <w:rPr>
          <w:rFonts w:ascii="Times New Roman" w:hAnsi="Times New Roman" w:cs="Times New Roman"/>
          <w:sz w:val="28"/>
          <w:szCs w:val="28"/>
        </w:rPr>
        <w:t>3.</w:t>
      </w:r>
      <w:r w:rsidR="00D24970" w:rsidRPr="00F22D80">
        <w:rPr>
          <w:rFonts w:ascii="Times New Roman" w:hAnsi="Times New Roman" w:cs="Times New Roman"/>
          <w:sz w:val="28"/>
          <w:szCs w:val="28"/>
        </w:rPr>
        <w:t xml:space="preserve"> </w:t>
      </w:r>
      <w:bookmarkStart w:id="8" w:name="_Ref39427921"/>
      <w:bookmarkStart w:id="9" w:name="_Ref39427927"/>
      <w:bookmarkStart w:id="10" w:name="_Ref39740354"/>
      <w:r w:rsidR="00D22226" w:rsidRPr="00F22D80">
        <w:rPr>
          <w:rFonts w:ascii="Times New Roman" w:hAnsi="Times New Roman" w:cs="Times New Roman"/>
          <w:sz w:val="28"/>
          <w:szCs w:val="28"/>
        </w:rPr>
        <w:t>Susitikimai su tiekėjais</w:t>
      </w:r>
      <w:bookmarkEnd w:id="8"/>
      <w:bookmarkEnd w:id="9"/>
      <w:r w:rsidR="003B6924" w:rsidRPr="00F22D80">
        <w:rPr>
          <w:rFonts w:ascii="Times New Roman" w:hAnsi="Times New Roman" w:cs="Times New Roman"/>
          <w:sz w:val="28"/>
          <w:szCs w:val="28"/>
        </w:rPr>
        <w:t xml:space="preserve"> ir objekto apžiūra</w:t>
      </w:r>
      <w:bookmarkEnd w:id="7"/>
      <w:bookmarkEnd w:id="10"/>
    </w:p>
    <w:p w14:paraId="6A4C0497" w14:textId="77777777" w:rsidR="00F22D80" w:rsidRPr="00B8170B" w:rsidRDefault="00862DB8" w:rsidP="00F22D80">
      <w:pPr>
        <w:pStyle w:val="Sraopastraipa"/>
        <w:spacing w:after="0"/>
        <w:ind w:left="0" w:firstLine="567"/>
        <w:jc w:val="both"/>
        <w:rPr>
          <w:rFonts w:ascii="Times New Roman" w:hAnsi="Times New Roman" w:cs="Times New Roman"/>
          <w:sz w:val="24"/>
          <w:szCs w:val="24"/>
        </w:rPr>
      </w:pPr>
      <w:r w:rsidRPr="00B8170B">
        <w:rPr>
          <w:rFonts w:ascii="Times New Roman" w:hAnsi="Times New Roman" w:cs="Times New Roman"/>
          <w:iCs/>
          <w:sz w:val="24"/>
          <w:szCs w:val="24"/>
        </w:rPr>
        <w:t>3.1.</w:t>
      </w:r>
      <w:r w:rsidRPr="00B8170B">
        <w:rPr>
          <w:rFonts w:ascii="Times New Roman" w:hAnsi="Times New Roman" w:cs="Times New Roman"/>
          <w:i/>
          <w:color w:val="FF0000"/>
          <w:sz w:val="24"/>
          <w:szCs w:val="24"/>
        </w:rPr>
        <w:t xml:space="preserve"> </w:t>
      </w:r>
      <w:r w:rsidR="00B176FD" w:rsidRPr="00B8170B">
        <w:rPr>
          <w:rFonts w:ascii="Times New Roman" w:hAnsi="Times New Roman" w:cs="Times New Roman"/>
          <w:sz w:val="24"/>
          <w:szCs w:val="24"/>
        </w:rPr>
        <w:t xml:space="preserve">Perkančioji organizacija nerengs susitikimo su tiekėjais dėl pirkimo </w:t>
      </w:r>
      <w:r w:rsidR="004257A5" w:rsidRPr="00B8170B">
        <w:rPr>
          <w:rFonts w:ascii="Times New Roman" w:hAnsi="Times New Roman" w:cs="Times New Roman"/>
          <w:sz w:val="24"/>
          <w:szCs w:val="24"/>
        </w:rPr>
        <w:t>sąlyg</w:t>
      </w:r>
      <w:r w:rsidR="00B176FD" w:rsidRPr="00B8170B">
        <w:rPr>
          <w:rFonts w:ascii="Times New Roman" w:hAnsi="Times New Roman" w:cs="Times New Roman"/>
          <w:sz w:val="24"/>
          <w:szCs w:val="24"/>
        </w:rPr>
        <w:t>ų</w:t>
      </w:r>
      <w:r w:rsidR="00946722" w:rsidRPr="00B8170B">
        <w:rPr>
          <w:rFonts w:ascii="Times New Roman" w:hAnsi="Times New Roman" w:cs="Times New Roman"/>
          <w:sz w:val="24"/>
          <w:szCs w:val="24"/>
        </w:rPr>
        <w:t xml:space="preserve"> paaiškinimo</w:t>
      </w:r>
      <w:r w:rsidR="00B176FD" w:rsidRPr="00B8170B">
        <w:rPr>
          <w:rFonts w:ascii="Times New Roman" w:hAnsi="Times New Roman" w:cs="Times New Roman"/>
          <w:sz w:val="24"/>
          <w:szCs w:val="24"/>
        </w:rPr>
        <w:t>.</w:t>
      </w:r>
    </w:p>
    <w:p w14:paraId="24A7FE06" w14:textId="79C4B921" w:rsidR="00BE0587" w:rsidRPr="00B8170B" w:rsidRDefault="00F22D80" w:rsidP="00F22D80">
      <w:pPr>
        <w:pStyle w:val="Sraopastraipa"/>
        <w:spacing w:after="0"/>
        <w:ind w:left="0" w:firstLine="567"/>
        <w:jc w:val="both"/>
        <w:rPr>
          <w:rFonts w:ascii="Times New Roman" w:hAnsi="Times New Roman" w:cs="Times New Roman"/>
          <w:i/>
          <w:color w:val="FF0000"/>
          <w:sz w:val="24"/>
          <w:szCs w:val="24"/>
        </w:rPr>
      </w:pPr>
      <w:r w:rsidRPr="00B8170B">
        <w:rPr>
          <w:rFonts w:ascii="Times New Roman" w:hAnsi="Times New Roman" w:cs="Times New Roman"/>
          <w:sz w:val="24"/>
          <w:szCs w:val="24"/>
        </w:rPr>
        <w:t xml:space="preserve">3.2. </w:t>
      </w:r>
      <w:r w:rsidR="00BE0587" w:rsidRPr="00B8170B">
        <w:rPr>
          <w:rFonts w:ascii="Times New Roman" w:eastAsiaTheme="minorHAnsi" w:hAnsi="Times New Roman" w:cs="Times New Roman"/>
          <w:sz w:val="24"/>
          <w:szCs w:val="24"/>
          <w:lang w:eastAsia="en-US"/>
        </w:rPr>
        <w:t>P</w:t>
      </w:r>
      <w:r w:rsidR="00BE0587" w:rsidRPr="00B8170B">
        <w:rPr>
          <w:rFonts w:ascii="Times New Roman" w:hAnsi="Times New Roman" w:cs="Times New Roman"/>
          <w:sz w:val="24"/>
          <w:szCs w:val="24"/>
        </w:rPr>
        <w:t>erkančioji organizacija nerengs objekto apžiūros.</w:t>
      </w:r>
    </w:p>
    <w:p w14:paraId="6443D2FF" w14:textId="040A41C9" w:rsidR="00C94B9F" w:rsidRPr="00B8170B" w:rsidRDefault="00AD57B1" w:rsidP="00AD57B1">
      <w:pPr>
        <w:pStyle w:val="Antrat1"/>
        <w:spacing w:line="20" w:lineRule="atLeast"/>
        <w:contextualSpacing/>
        <w:rPr>
          <w:rFonts w:ascii="Times New Roman" w:hAnsi="Times New Roman" w:cs="Times New Roman"/>
          <w:sz w:val="24"/>
          <w:szCs w:val="24"/>
        </w:rPr>
      </w:pPr>
      <w:bookmarkStart w:id="11" w:name="_Ref39473754"/>
      <w:bookmarkStart w:id="12" w:name="_Ref39473761"/>
      <w:bookmarkStart w:id="13" w:name="_Ref39474188"/>
      <w:bookmarkStart w:id="14" w:name="_Toc126333931"/>
      <w:r w:rsidRPr="00B8170B">
        <w:rPr>
          <w:rFonts w:ascii="Times New Roman" w:hAnsi="Times New Roman" w:cs="Times New Roman"/>
          <w:sz w:val="24"/>
          <w:szCs w:val="24"/>
        </w:rPr>
        <w:t>4</w:t>
      </w:r>
      <w:r w:rsidRPr="00B8170B">
        <w:rPr>
          <w:rFonts w:ascii="Times New Roman" w:hAnsi="Times New Roman" w:cs="Times New Roman"/>
          <w:sz w:val="28"/>
          <w:szCs w:val="28"/>
        </w:rPr>
        <w:t xml:space="preserve">. </w:t>
      </w:r>
      <w:r w:rsidR="00173ACB" w:rsidRPr="00B8170B">
        <w:rPr>
          <w:rFonts w:ascii="Times New Roman" w:hAnsi="Times New Roman" w:cs="Times New Roman"/>
          <w:sz w:val="28"/>
          <w:szCs w:val="28"/>
        </w:rPr>
        <w:t>Tiekėjų pašalinimo pagrindai</w:t>
      </w:r>
      <w:bookmarkEnd w:id="11"/>
      <w:bookmarkEnd w:id="12"/>
      <w:bookmarkEnd w:id="13"/>
      <w:r w:rsidR="00975F1F" w:rsidRPr="00B8170B">
        <w:rPr>
          <w:rFonts w:ascii="Times New Roman" w:hAnsi="Times New Roman" w:cs="Times New Roman"/>
          <w:sz w:val="28"/>
          <w:szCs w:val="28"/>
        </w:rPr>
        <w:t xml:space="preserve"> ir kvalifikacijos reikalavimai</w:t>
      </w:r>
      <w:bookmarkEnd w:id="14"/>
    </w:p>
    <w:p w14:paraId="6FF5C473" w14:textId="6402204A" w:rsidR="00B8170B" w:rsidRPr="00C505B7" w:rsidRDefault="009D2F13" w:rsidP="00B8170B">
      <w:pPr>
        <w:pStyle w:val="Sraopastraipa"/>
        <w:spacing w:after="120" w:line="20" w:lineRule="atLeast"/>
        <w:ind w:left="0" w:firstLine="567"/>
        <w:jc w:val="both"/>
        <w:rPr>
          <w:rFonts w:ascii="Times New Roman" w:hAnsi="Times New Roman" w:cs="Times New Roman"/>
          <w:sz w:val="24"/>
          <w:szCs w:val="24"/>
        </w:rPr>
      </w:pPr>
      <w:r w:rsidRPr="00B8170B">
        <w:rPr>
          <w:rFonts w:ascii="Times New Roman" w:hAnsi="Times New Roman" w:cs="Times New Roman"/>
          <w:sz w:val="24"/>
          <w:szCs w:val="24"/>
        </w:rPr>
        <w:t xml:space="preserve">4.1. </w:t>
      </w:r>
      <w:r w:rsidR="00B8170B" w:rsidRPr="00AA6531">
        <w:rPr>
          <w:rFonts w:ascii="Times New Roman" w:hAnsi="Times New Roman" w:cs="Times New Roman"/>
          <w:sz w:val="24"/>
          <w:szCs w:val="24"/>
        </w:rPr>
        <w:t>Reikalavimai dėl tiekėjo ir</w:t>
      </w:r>
      <w:bookmarkStart w:id="15" w:name="_Hlk41039660"/>
      <w:r w:rsidR="00B8170B" w:rsidRPr="00AA6531">
        <w:rPr>
          <w:rFonts w:ascii="Times New Roman" w:hAnsi="Times New Roman" w:cs="Times New Roman"/>
          <w:sz w:val="24"/>
          <w:szCs w:val="24"/>
        </w:rPr>
        <w:t xml:space="preserve"> ūkio subjektų, kurių pajėgumais tiekėjas remiasi, </w:t>
      </w:r>
      <w:bookmarkEnd w:id="15"/>
      <w:r w:rsidR="00B8170B" w:rsidRPr="00AA6531">
        <w:rPr>
          <w:rFonts w:ascii="Times New Roman" w:hAnsi="Times New Roman" w:cs="Times New Roman"/>
          <w:sz w:val="24"/>
          <w:szCs w:val="24"/>
        </w:rPr>
        <w:t xml:space="preserve">pašalinimo pagrindų nebuvimo bei jų nebuvimą patvirtinantys dokumentai nurodyti specialiųjų </w:t>
      </w:r>
      <w:r w:rsidR="00B8170B" w:rsidRPr="00AA6531">
        <w:rPr>
          <w:rFonts w:ascii="Times New Roman" w:eastAsia="Calibri" w:hAnsi="Times New Roman" w:cs="Times New Roman"/>
          <w:sz w:val="24"/>
          <w:szCs w:val="24"/>
        </w:rPr>
        <w:t xml:space="preserve">pirkimo sąlygų </w:t>
      </w:r>
      <w:r w:rsidR="00B8170B">
        <w:rPr>
          <w:rFonts w:ascii="Times New Roman" w:eastAsia="Calibri" w:hAnsi="Times New Roman" w:cs="Times New Roman"/>
          <w:sz w:val="24"/>
          <w:szCs w:val="24"/>
        </w:rPr>
        <w:t>„</w:t>
      </w:r>
      <w:r w:rsidR="00B8170B" w:rsidRPr="00AA6531">
        <w:rPr>
          <w:rFonts w:ascii="Times New Roman" w:hAnsi="Times New Roman" w:cs="Times New Roman"/>
          <w:color w:val="0070C0"/>
          <w:sz w:val="24"/>
          <w:szCs w:val="24"/>
        </w:rPr>
        <w:t>Tiekėjų pašalinimo pagrindų</w:t>
      </w:r>
      <w:r w:rsidR="00B8170B">
        <w:rPr>
          <w:rFonts w:ascii="Times New Roman" w:hAnsi="Times New Roman" w:cs="Times New Roman"/>
          <w:color w:val="0070C0"/>
          <w:sz w:val="24"/>
          <w:szCs w:val="24"/>
        </w:rPr>
        <w:t>“</w:t>
      </w:r>
      <w:r w:rsidR="00B8170B" w:rsidRPr="00AA6531">
        <w:rPr>
          <w:rFonts w:ascii="Times New Roman" w:hAnsi="Times New Roman" w:cs="Times New Roman"/>
          <w:color w:val="0070C0"/>
          <w:sz w:val="24"/>
          <w:szCs w:val="24"/>
        </w:rPr>
        <w:t xml:space="preserve">  </w:t>
      </w:r>
      <w:r w:rsidR="00B8170B" w:rsidRPr="00AA6531">
        <w:rPr>
          <w:rFonts w:ascii="Times New Roman" w:eastAsia="Calibri" w:hAnsi="Times New Roman" w:cs="Times New Roman"/>
          <w:sz w:val="24"/>
          <w:szCs w:val="24"/>
        </w:rPr>
        <w:t>priede</w:t>
      </w:r>
      <w:r w:rsidR="00B8170B" w:rsidRPr="00AA6531">
        <w:rPr>
          <w:rFonts w:ascii="Times New Roman" w:hAnsi="Times New Roman" w:cs="Times New Roman"/>
          <w:sz w:val="24"/>
          <w:szCs w:val="24"/>
        </w:rPr>
        <w:t xml:space="preserve">. </w:t>
      </w:r>
    </w:p>
    <w:p w14:paraId="427E705B" w14:textId="77777777" w:rsidR="00B8170B" w:rsidRPr="008F3FA1" w:rsidRDefault="00B8170B" w:rsidP="00B8170B">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 xml:space="preserve">4.2. </w:t>
      </w:r>
      <w:r w:rsidRPr="008F3FA1">
        <w:rPr>
          <w:rFonts w:ascii="Times New Roman" w:hAnsi="Times New Roman" w:cs="Times New Roman"/>
          <w:sz w:val="24"/>
          <w:szCs w:val="24"/>
        </w:rPr>
        <w:t>Tiekėjams nenustatomi kvalifikacijos reikalavimai ir (arba) reikalavimai dėl kokybės vadybos sistemos ir (arba) aplinkos apsaugos vadybos sistemos standartų laikymosi.</w:t>
      </w:r>
    </w:p>
    <w:p w14:paraId="69D62E2B" w14:textId="7F94BB77" w:rsidR="00A000BE" w:rsidRPr="003B7919" w:rsidRDefault="00D24970" w:rsidP="0037632B">
      <w:pPr>
        <w:pStyle w:val="Antrat1"/>
        <w:tabs>
          <w:tab w:val="left" w:pos="567"/>
        </w:tabs>
        <w:spacing w:after="0"/>
        <w:contextualSpacing/>
        <w:jc w:val="both"/>
        <w:rPr>
          <w:rFonts w:ascii="Times New Roman" w:hAnsi="Times New Roman" w:cs="Times New Roman"/>
          <w:sz w:val="28"/>
          <w:szCs w:val="28"/>
        </w:rPr>
      </w:pPr>
      <w:bookmarkStart w:id="16" w:name="_Toc126333932"/>
      <w:r w:rsidRPr="00DB147A">
        <w:rPr>
          <w:rFonts w:ascii="Times New Roman" w:hAnsi="Times New Roman" w:cs="Times New Roman"/>
          <w:sz w:val="28"/>
          <w:szCs w:val="28"/>
        </w:rPr>
        <w:t>5</w:t>
      </w:r>
      <w:r w:rsidR="001E3D5A" w:rsidRPr="00DB147A">
        <w:rPr>
          <w:rFonts w:ascii="Times New Roman" w:hAnsi="Times New Roman" w:cs="Times New Roman"/>
          <w:sz w:val="28"/>
          <w:szCs w:val="28"/>
        </w:rPr>
        <w:t>.</w:t>
      </w:r>
      <w:r w:rsidR="009743D3" w:rsidRPr="00DB147A">
        <w:rPr>
          <w:rFonts w:ascii="Times New Roman" w:hAnsi="Times New Roman" w:cs="Times New Roman"/>
          <w:sz w:val="28"/>
          <w:szCs w:val="28"/>
        </w:rPr>
        <w:t xml:space="preserve">Reikalavimai, susiję su nacionaliniu </w:t>
      </w:r>
      <w:r w:rsidR="009743D3" w:rsidRPr="003B7919">
        <w:rPr>
          <w:rFonts w:ascii="Times New Roman" w:hAnsi="Times New Roman" w:cs="Times New Roman"/>
          <w:sz w:val="28"/>
          <w:szCs w:val="28"/>
        </w:rPr>
        <w:t>saugumu</w:t>
      </w:r>
      <w:bookmarkEnd w:id="16"/>
      <w:r w:rsidR="009743D3" w:rsidRPr="003B7919">
        <w:rPr>
          <w:rFonts w:ascii="Times New Roman" w:hAnsi="Times New Roman" w:cs="Times New Roman"/>
          <w:sz w:val="28"/>
          <w:szCs w:val="28"/>
        </w:rPr>
        <w:t xml:space="preserve"> </w:t>
      </w:r>
    </w:p>
    <w:p w14:paraId="730465A6" w14:textId="77777777" w:rsidR="00941DD9" w:rsidRDefault="00941DD9" w:rsidP="00941DD9">
      <w:pPr>
        <w:pStyle w:val="Body2"/>
        <w:spacing w:after="0"/>
        <w:ind w:firstLine="851"/>
        <w:rPr>
          <w:rFonts w:cstheme="minorHAnsi"/>
          <w:color w:val="000000" w:themeColor="text1"/>
          <w:sz w:val="24"/>
          <w:szCs w:val="24"/>
          <w:lang w:val="lt-LT"/>
        </w:rPr>
      </w:pPr>
      <w:r w:rsidRPr="00FE0666">
        <w:rPr>
          <w:rFonts w:cs="Times New Roman"/>
          <w:color w:val="000000" w:themeColor="text1"/>
          <w:sz w:val="24"/>
          <w:szCs w:val="24"/>
          <w:lang w:val="lt-LT"/>
        </w:rPr>
        <w:t>5.1. Pirkimui taikomos</w:t>
      </w:r>
      <w:r w:rsidRPr="00FE0666">
        <w:rPr>
          <w:rFonts w:cs="Times New Roman"/>
          <w:sz w:val="24"/>
          <w:szCs w:val="24"/>
          <w:lang w:val="lt-LT"/>
        </w:rPr>
        <w:t xml:space="preserve"> </w:t>
      </w:r>
      <w:r w:rsidRPr="00145F0A">
        <w:rPr>
          <w:rFonts w:cs="Times New Roman"/>
          <w:color w:val="000000" w:themeColor="text1"/>
          <w:sz w:val="24"/>
          <w:szCs w:val="24"/>
          <w:lang w:val="lt-LT"/>
        </w:rPr>
        <w:t xml:space="preserve">2022 m. balandžio 8 d. Tarybos reglamento (ES) Nr. 2022/576, kuriuo iš dalies keičiamas Reglamentas (ES) Nr. 833/2014 (toliau – Reglamentas) dėl ribojamųjų priemonių atsižvelgiant į Rusijos veiksmus, kuriais destabilizuojama padėtis Ukrainoje, nuostatos. Kartu </w:t>
      </w:r>
      <w:r w:rsidRPr="00FE0666">
        <w:rPr>
          <w:rFonts w:cs="Times New Roman"/>
          <w:color w:val="000000" w:themeColor="text1"/>
          <w:sz w:val="24"/>
          <w:szCs w:val="24"/>
          <w:lang w:val="lt-LT"/>
        </w:rPr>
        <w:t xml:space="preserve">su pasiūlymu tiekėjas turi pateikti užpildytą deklaraciją dėl (ne)atitikties Reglamento nuostatoms, kuri pateikta specialiųjų pirkimo sąlygų </w:t>
      </w:r>
      <w:r w:rsidRPr="00FE0666">
        <w:rPr>
          <w:rFonts w:cs="Times New Roman"/>
          <w:color w:val="0070C0"/>
          <w:sz w:val="24"/>
          <w:szCs w:val="24"/>
          <w:lang w:val="lt-LT"/>
        </w:rPr>
        <w:t>„Tiekėjo/subtiekėjo deklaracijos forma“</w:t>
      </w:r>
      <w:r w:rsidRPr="00FE0666">
        <w:rPr>
          <w:rFonts w:cs="Times New Roman"/>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r>
        <w:rPr>
          <w:rFonts w:cstheme="minorHAnsi"/>
          <w:color w:val="000000" w:themeColor="text1"/>
          <w:sz w:val="24"/>
          <w:szCs w:val="24"/>
          <w:lang w:val="lt-LT"/>
        </w:rPr>
        <w:t>:</w:t>
      </w:r>
    </w:p>
    <w:p w14:paraId="0ABC915C" w14:textId="77777777" w:rsidR="00941DD9" w:rsidRPr="00145F0A" w:rsidRDefault="00941DD9" w:rsidP="00941DD9">
      <w:pPr>
        <w:pStyle w:val="Body2"/>
        <w:spacing w:after="0"/>
        <w:ind w:firstLine="851"/>
        <w:rPr>
          <w:rFonts w:cs="Times New Roman"/>
          <w:color w:val="000000" w:themeColor="text1"/>
          <w:sz w:val="24"/>
          <w:szCs w:val="24"/>
          <w:lang w:val="lt-LT"/>
        </w:rPr>
      </w:pPr>
      <w:r w:rsidRPr="00145F0A">
        <w:rPr>
          <w:rFonts w:cs="Times New Roman"/>
          <w:color w:val="000000" w:themeColor="text1"/>
          <w:sz w:val="24"/>
          <w:szCs w:val="24"/>
          <w:lang w:val="lt-LT"/>
        </w:rPr>
        <w:t>5.2. Perkančioji organizacija nustačiusi, kad tiekėjo pasitelktas subtiekėjas ar ūkio subjektas, kurio pajėgumais remiamasi, tenkina Reglamento 5 k straipsnyje nustatytus ribojimus (su visais pakeitimais), reikalaus tiekėjo juos pakeisti kitais, pirkimo sąlygų reikalavimus atitinkančiais, subjektais.</w:t>
      </w:r>
    </w:p>
    <w:p w14:paraId="7F213A3A" w14:textId="39A3CEE0"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color w:val="auto"/>
          <w:sz w:val="24"/>
          <w:szCs w:val="24"/>
          <w:lang w:val="lt-LT"/>
        </w:rPr>
        <w:t xml:space="preserve">5.3. </w:t>
      </w:r>
      <w:r w:rsidR="00682BE6" w:rsidRPr="00A6264A">
        <w:rPr>
          <w:rFonts w:cs="Times New Roman"/>
          <w:i/>
          <w:iCs/>
          <w:color w:val="auto"/>
          <w:sz w:val="24"/>
          <w:szCs w:val="24"/>
          <w:lang w:val="lt-LT"/>
        </w:rPr>
        <w:t>(</w:t>
      </w:r>
      <w:r w:rsidR="00A6264A" w:rsidRPr="00A6264A">
        <w:rPr>
          <w:rFonts w:cs="Times New Roman"/>
          <w:i/>
          <w:iCs/>
          <w:color w:val="auto"/>
          <w:sz w:val="24"/>
          <w:szCs w:val="24"/>
          <w:lang w:val="lt-LT"/>
        </w:rPr>
        <w:t>Taikoma</w:t>
      </w:r>
      <w:r w:rsidR="00682BE6" w:rsidRPr="00A6264A">
        <w:rPr>
          <w:rFonts w:cs="Times New Roman"/>
          <w:i/>
          <w:iCs/>
          <w:color w:val="auto"/>
          <w:sz w:val="24"/>
          <w:szCs w:val="24"/>
          <w:lang w:val="lt-LT"/>
        </w:rPr>
        <w:t xml:space="preserve"> </w:t>
      </w:r>
      <w:r w:rsidR="00A6264A" w:rsidRPr="00A6264A">
        <w:rPr>
          <w:rFonts w:cs="Times New Roman"/>
          <w:i/>
          <w:iCs/>
          <w:color w:val="0070C0"/>
          <w:sz w:val="24"/>
          <w:szCs w:val="24"/>
          <w:lang w:val="lt-LT"/>
        </w:rPr>
        <w:t>„Techninės specifikacijos“</w:t>
      </w:r>
      <w:r w:rsidR="00A6264A" w:rsidRPr="00A6264A">
        <w:rPr>
          <w:rFonts w:cs="Times New Roman"/>
          <w:i/>
          <w:iCs/>
          <w:color w:val="00B050"/>
          <w:sz w:val="24"/>
          <w:szCs w:val="24"/>
          <w:lang w:val="lt-LT"/>
        </w:rPr>
        <w:t xml:space="preserve"> </w:t>
      </w:r>
      <w:r w:rsidR="00A6264A" w:rsidRPr="00A6264A">
        <w:rPr>
          <w:rFonts w:cs="Times New Roman"/>
          <w:i/>
          <w:iCs/>
          <w:sz w:val="24"/>
          <w:szCs w:val="24"/>
          <w:lang w:val="lt-LT"/>
        </w:rPr>
        <w:t>priedo</w:t>
      </w:r>
      <w:r w:rsidR="00A6264A" w:rsidRPr="00A6264A">
        <w:rPr>
          <w:rFonts w:cs="Times New Roman"/>
          <w:i/>
          <w:iCs/>
          <w:color w:val="auto"/>
          <w:sz w:val="24"/>
          <w:szCs w:val="24"/>
          <w:lang w:val="lt-LT"/>
        </w:rPr>
        <w:t xml:space="preserve"> lentelės 2.9 punkte </w:t>
      </w:r>
      <w:r w:rsidR="00574D21">
        <w:rPr>
          <w:rFonts w:cs="Times New Roman"/>
          <w:i/>
          <w:iCs/>
          <w:color w:val="auto"/>
          <w:sz w:val="24"/>
          <w:szCs w:val="24"/>
          <w:lang w:val="lt-LT"/>
        </w:rPr>
        <w:t xml:space="preserve">sudėtiniam elementui </w:t>
      </w:r>
      <w:r w:rsidR="00791987">
        <w:rPr>
          <w:rFonts w:cs="Times New Roman"/>
          <w:i/>
          <w:iCs/>
          <w:color w:val="auto"/>
          <w:sz w:val="24"/>
          <w:szCs w:val="24"/>
          <w:lang w:val="lt-LT"/>
        </w:rPr>
        <w:t xml:space="preserve">- </w:t>
      </w:r>
      <w:r w:rsidR="00A6264A" w:rsidRPr="00A6264A">
        <w:rPr>
          <w:rFonts w:cs="Times New Roman"/>
          <w:i/>
          <w:iCs/>
          <w:color w:val="auto"/>
          <w:sz w:val="24"/>
          <w:szCs w:val="24"/>
          <w:lang w:val="lt-LT"/>
        </w:rPr>
        <w:t xml:space="preserve">programinei įrangai) </w:t>
      </w:r>
      <w:r w:rsidRPr="00682BE6">
        <w:rPr>
          <w:rFonts w:cs="Times New Roman"/>
          <w:color w:val="auto"/>
          <w:sz w:val="24"/>
          <w:szCs w:val="24"/>
          <w:lang w:val="lt-LT"/>
        </w:rPr>
        <w:t xml:space="preserve">Perkančioji organizacija laiko, kad </w:t>
      </w:r>
      <w:r w:rsidRPr="00682BE6">
        <w:rPr>
          <w:rFonts w:cs="Times New Roman"/>
          <w:color w:val="auto"/>
          <w:sz w:val="24"/>
          <w:szCs w:val="24"/>
          <w:shd w:val="clear" w:color="auto" w:fill="FFFFFF"/>
          <w:lang w:val="lt-LT"/>
        </w:rPr>
        <w:t>pirkimo objektas kelia grėsmę nacionaliniam saugumui</w:t>
      </w:r>
      <w:r w:rsidRPr="00682BE6">
        <w:rPr>
          <w:rFonts w:cs="Times New Roman"/>
          <w:color w:val="auto"/>
          <w:sz w:val="24"/>
          <w:szCs w:val="24"/>
          <w:lang w:val="lt-LT"/>
        </w:rPr>
        <w:t xml:space="preserve">, jei jis </w:t>
      </w:r>
      <w:r w:rsidRPr="007B1D97">
        <w:rPr>
          <w:rFonts w:cs="Times New Roman"/>
          <w:color w:val="auto"/>
          <w:sz w:val="24"/>
          <w:szCs w:val="24"/>
          <w:lang w:val="lt-LT"/>
        </w:rPr>
        <w:t>atitinka V</w:t>
      </w:r>
      <w:r w:rsidR="007B1D97" w:rsidRPr="007B1D97">
        <w:rPr>
          <w:rFonts w:cs="Times New Roman"/>
          <w:color w:val="auto"/>
          <w:sz w:val="24"/>
          <w:szCs w:val="24"/>
          <w:lang w:val="lt-LT"/>
        </w:rPr>
        <w:t>iešųjų</w:t>
      </w:r>
      <w:r w:rsidR="007B1D97">
        <w:rPr>
          <w:rFonts w:cs="Times New Roman"/>
          <w:color w:val="auto"/>
          <w:sz w:val="24"/>
          <w:szCs w:val="24"/>
          <w:lang w:val="lt-LT"/>
        </w:rPr>
        <w:t xml:space="preserve"> pirkimų įstatymo</w:t>
      </w:r>
      <w:r w:rsidRPr="00682BE6">
        <w:rPr>
          <w:rFonts w:cs="Times New Roman"/>
          <w:color w:val="auto"/>
          <w:sz w:val="24"/>
          <w:szCs w:val="24"/>
          <w:lang w:val="lt-LT"/>
        </w:rPr>
        <w:t xml:space="preserve"> 37 straipsnio 9 dalies 1 ir (ar) 2 punkte numatytas sąlygas. </w:t>
      </w:r>
      <w:r w:rsidRPr="00682BE6">
        <w:rPr>
          <w:rFonts w:eastAsia="Times New Roman" w:cs="Times New Roman"/>
          <w:color w:val="auto"/>
          <w:sz w:val="24"/>
          <w:szCs w:val="24"/>
          <w:lang w:val="lt-LT"/>
        </w:rPr>
        <w:t xml:space="preserve">Tiekėjai kartu su pasiūlymu turi pateikti Viešųjų pirkimų tarnybos nustatytos formos atitikties deklaraciją, kuri pateikta specialiųjų pirkimo </w:t>
      </w:r>
      <w:r w:rsidRPr="009F3266">
        <w:rPr>
          <w:rFonts w:eastAsia="Times New Roman" w:cs="Times New Roman"/>
          <w:color w:val="auto"/>
          <w:sz w:val="24"/>
          <w:szCs w:val="24"/>
          <w:lang w:val="lt-LT"/>
        </w:rPr>
        <w:t>sąlygų</w:t>
      </w:r>
      <w:r w:rsidRPr="009F3266">
        <w:rPr>
          <w:rFonts w:eastAsia="Times New Roman" w:cs="Times New Roman"/>
          <w:color w:val="0070C0"/>
          <w:sz w:val="24"/>
          <w:szCs w:val="24"/>
          <w:lang w:val="lt-LT"/>
        </w:rPr>
        <w:t xml:space="preserve">  „</w:t>
      </w:r>
      <w:r w:rsidRPr="009F3266">
        <w:rPr>
          <w:rFonts w:cs="Times New Roman"/>
          <w:color w:val="0070C0"/>
          <w:sz w:val="24"/>
          <w:szCs w:val="24"/>
          <w:lang w:val="lt-LT"/>
        </w:rPr>
        <w:t xml:space="preserve">Nacionalinio saugumo reikalavimų atitikties </w:t>
      </w:r>
      <w:r w:rsidRPr="009F3266">
        <w:rPr>
          <w:rFonts w:cs="Times New Roman"/>
          <w:color w:val="0070C0"/>
          <w:sz w:val="24"/>
          <w:szCs w:val="24"/>
          <w:lang w:val="lt-LT"/>
        </w:rPr>
        <w:lastRenderedPageBreak/>
        <w:t>deklaracijos forma“</w:t>
      </w:r>
      <w:r w:rsidRPr="00682BE6">
        <w:rPr>
          <w:rFonts w:cs="Times New Roman"/>
          <w:color w:val="00B0F0"/>
          <w:sz w:val="24"/>
          <w:szCs w:val="24"/>
          <w:lang w:val="lt-LT"/>
        </w:rPr>
        <w:t xml:space="preserve"> </w:t>
      </w:r>
      <w:r w:rsidRPr="00682BE6">
        <w:rPr>
          <w:rFonts w:cs="Times New Roman"/>
          <w:color w:val="auto"/>
          <w:sz w:val="24"/>
          <w:szCs w:val="24"/>
          <w:lang w:val="lt-LT"/>
        </w:rPr>
        <w:t>priede.</w:t>
      </w:r>
      <w:r w:rsidRPr="00682BE6">
        <w:rPr>
          <w:rFonts w:eastAsia="Times New Roman" w:cs="Times New Roman"/>
          <w:color w:val="auto"/>
          <w:sz w:val="24"/>
          <w:szCs w:val="24"/>
          <w:lang w:val="lt-LT"/>
        </w:rPr>
        <w:t xml:space="preserve"> Perkančioji organizacija iš ekonomiškai naudingiausią pasiūlymą pateikusio tiekėjo reikalaus pateikti vieną (esant poreikiui – kelis)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39 straipsnio 3 dalyje numatytą dokumentą, išskyrus Viešųjų pirkimų įstatymo 39 str. 5 ir 6 d. nurodytus atvejus. Perkančioji organizacija bet kuriuo pirkimo procedūros metu turi teisę pareikalauti dalyvių pateikti visus ar dalį dokumentų, nurodytų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39 straipsnio 3 dalyje. </w:t>
      </w:r>
      <w:r w:rsidRPr="00682BE6">
        <w:rPr>
          <w:rFonts w:eastAsia="Times New Roman" w:cs="Times New Roman"/>
          <w:bCs/>
          <w:color w:val="auto"/>
          <w:sz w:val="24"/>
          <w:szCs w:val="24"/>
          <w:lang w:val="lt-LT"/>
        </w:rPr>
        <w:t>Dokumentai, kuriuose nenurodytas jų galiojimo terminas, turės būti išduoti ar atspausdinti iš informacinės sistemos ne anksčiau kaip likus 3 mėnesiams iki tos dienos, kurią perkančiosios organizacijos prašymu tiekėjas turi pateikti dokumentus.</w:t>
      </w:r>
      <w:r w:rsidRPr="00682BE6">
        <w:rPr>
          <w:rFonts w:eastAsia="Times New Roman" w:cs="Times New Roman"/>
          <w:color w:val="auto"/>
          <w:sz w:val="24"/>
          <w:szCs w:val="24"/>
          <w:lang w:val="lt-LT"/>
        </w:rPr>
        <w:t xml:space="preserve">  </w:t>
      </w:r>
    </w:p>
    <w:p w14:paraId="38C3D209" w14:textId="77777777"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i/>
          <w:iCs/>
          <w:color w:val="auto"/>
          <w:sz w:val="24"/>
          <w:szCs w:val="24"/>
          <w:lang w:val="lt-LT"/>
        </w:rPr>
        <w:t>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p>
    <w:p w14:paraId="4B5D6CA0" w14:textId="3DD21755"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i/>
          <w:iCs/>
          <w:color w:val="auto"/>
          <w:sz w:val="24"/>
          <w:szCs w:val="24"/>
          <w:lang w:val="lt-LT"/>
        </w:rPr>
        <w:t>5.4.</w:t>
      </w:r>
      <w:r w:rsidRPr="00682BE6">
        <w:rPr>
          <w:rFonts w:eastAsia="Times New Roman" w:cs="Times New Roman"/>
          <w:i/>
          <w:iCs/>
          <w:color w:val="auto"/>
          <w:sz w:val="24"/>
          <w:szCs w:val="24"/>
          <w:lang w:val="lt-LT"/>
        </w:rPr>
        <w:t xml:space="preserve"> </w:t>
      </w:r>
      <w:r w:rsidR="00A6264A" w:rsidRPr="00A6264A">
        <w:rPr>
          <w:rFonts w:cs="Times New Roman"/>
          <w:i/>
          <w:iCs/>
          <w:color w:val="auto"/>
          <w:sz w:val="24"/>
          <w:szCs w:val="24"/>
          <w:lang w:val="lt-LT"/>
        </w:rPr>
        <w:t xml:space="preserve">(Taikoma </w:t>
      </w:r>
      <w:r w:rsidR="00A6264A" w:rsidRPr="00A6264A">
        <w:rPr>
          <w:rFonts w:cs="Times New Roman"/>
          <w:i/>
          <w:iCs/>
          <w:color w:val="0070C0"/>
          <w:sz w:val="24"/>
          <w:szCs w:val="24"/>
          <w:lang w:val="lt-LT"/>
        </w:rPr>
        <w:t>„Techninės specifikacijos“</w:t>
      </w:r>
      <w:r w:rsidR="00A6264A" w:rsidRPr="00A6264A">
        <w:rPr>
          <w:rFonts w:cs="Times New Roman"/>
          <w:i/>
          <w:iCs/>
          <w:color w:val="00B050"/>
          <w:sz w:val="24"/>
          <w:szCs w:val="24"/>
          <w:lang w:val="lt-LT"/>
        </w:rPr>
        <w:t xml:space="preserve"> </w:t>
      </w:r>
      <w:r w:rsidR="00A6264A" w:rsidRPr="00A6264A">
        <w:rPr>
          <w:rFonts w:cs="Times New Roman"/>
          <w:i/>
          <w:iCs/>
          <w:sz w:val="24"/>
          <w:szCs w:val="24"/>
          <w:lang w:val="lt-LT"/>
        </w:rPr>
        <w:t>priedo</w:t>
      </w:r>
      <w:r w:rsidR="00A6264A" w:rsidRPr="00A6264A">
        <w:rPr>
          <w:rFonts w:cs="Times New Roman"/>
          <w:i/>
          <w:iCs/>
          <w:color w:val="auto"/>
          <w:sz w:val="24"/>
          <w:szCs w:val="24"/>
          <w:lang w:val="lt-LT"/>
        </w:rPr>
        <w:t xml:space="preserve"> lentelės 2.9 punkte </w:t>
      </w:r>
      <w:r w:rsidR="00574D21">
        <w:rPr>
          <w:rFonts w:cs="Times New Roman"/>
          <w:i/>
          <w:iCs/>
          <w:color w:val="auto"/>
          <w:sz w:val="24"/>
          <w:szCs w:val="24"/>
          <w:lang w:val="lt-LT"/>
        </w:rPr>
        <w:t>sudėtiniam elementui</w:t>
      </w:r>
      <w:r w:rsidR="00791987">
        <w:rPr>
          <w:rFonts w:cs="Times New Roman"/>
          <w:i/>
          <w:iCs/>
          <w:color w:val="auto"/>
          <w:sz w:val="24"/>
          <w:szCs w:val="24"/>
          <w:lang w:val="lt-LT"/>
        </w:rPr>
        <w:t xml:space="preserve"> -</w:t>
      </w:r>
      <w:r w:rsidR="00A6264A" w:rsidRPr="00A6264A">
        <w:rPr>
          <w:rFonts w:cs="Times New Roman"/>
          <w:i/>
          <w:iCs/>
          <w:color w:val="auto"/>
          <w:sz w:val="24"/>
          <w:szCs w:val="24"/>
          <w:lang w:val="lt-LT"/>
        </w:rPr>
        <w:t xml:space="preserve"> programinei įrangai)</w:t>
      </w:r>
      <w:r w:rsidRPr="00682BE6">
        <w:rPr>
          <w:rFonts w:cs="Times New Roman"/>
          <w:i/>
          <w:iCs/>
          <w:color w:val="auto"/>
          <w:sz w:val="24"/>
          <w:szCs w:val="24"/>
          <w:lang w:val="lt-LT"/>
        </w:rPr>
        <w:t xml:space="preserve"> </w:t>
      </w:r>
      <w:r w:rsidRPr="00682BE6">
        <w:rPr>
          <w:rFonts w:cs="Times New Roman"/>
          <w:color w:val="auto"/>
          <w:sz w:val="24"/>
          <w:szCs w:val="24"/>
          <w:lang w:val="lt-LT"/>
        </w:rPr>
        <w:t xml:space="preserve">Perkančioji organizacija </w:t>
      </w:r>
      <w:r w:rsidRPr="00682BE6">
        <w:rPr>
          <w:rFonts w:cs="Times New Roman"/>
          <w:color w:val="auto"/>
          <w:sz w:val="24"/>
          <w:szCs w:val="24"/>
          <w:shd w:val="clear" w:color="auto" w:fill="FFFFFF"/>
          <w:lang w:val="lt-LT"/>
        </w:rPr>
        <w:t>laiko, kad tiekėjas turi interesų, galinčių kelti grėsmę nacionaliniam saugumui</w:t>
      </w:r>
      <w:r w:rsidRPr="00682BE6">
        <w:rPr>
          <w:rFonts w:cs="Times New Roman"/>
          <w:color w:val="auto"/>
          <w:sz w:val="24"/>
          <w:szCs w:val="24"/>
          <w:lang w:val="lt-LT"/>
        </w:rPr>
        <w:t xml:space="preserve">, jei jis, </w:t>
      </w:r>
      <w:r w:rsidRPr="00682BE6">
        <w:rPr>
          <w:rFonts w:cs="Times New Roman"/>
          <w:color w:val="auto"/>
          <w:sz w:val="24"/>
          <w:szCs w:val="24"/>
          <w:shd w:val="clear" w:color="auto" w:fill="FFFFFF"/>
          <w:lang w:val="lt-LT"/>
        </w:rPr>
        <w:t>jo subtiekėjas (-ai) ar ūkio subjektas (-ai), kurių pajėgumais remiamasi, kurie patys ar juos kontroliuojantys asmenys atitinka V</w:t>
      </w:r>
      <w:r w:rsidR="007B1D97">
        <w:rPr>
          <w:rFonts w:cs="Times New Roman"/>
          <w:color w:val="auto"/>
          <w:sz w:val="24"/>
          <w:szCs w:val="24"/>
          <w:shd w:val="clear" w:color="auto" w:fill="FFFFFF"/>
          <w:lang w:val="lt-LT"/>
        </w:rPr>
        <w:t>iešųjų pirkimų įstatymo</w:t>
      </w:r>
      <w:r w:rsidRPr="00682BE6">
        <w:rPr>
          <w:rFonts w:cs="Times New Roman"/>
          <w:color w:val="auto"/>
          <w:sz w:val="24"/>
          <w:szCs w:val="24"/>
          <w:shd w:val="clear" w:color="auto" w:fill="FFFFFF"/>
          <w:lang w:val="lt-LT"/>
        </w:rPr>
        <w:t xml:space="preserve"> 47 straipsnio 9 dalyje nustatytas sąlygas. Tiekėjas su pasiūlymu turi pateikti užpildytą </w:t>
      </w:r>
      <w:r w:rsidRPr="00682BE6">
        <w:rPr>
          <w:rFonts w:eastAsia="Times New Roman" w:cs="Times New Roman"/>
          <w:color w:val="auto"/>
          <w:sz w:val="24"/>
          <w:szCs w:val="24"/>
          <w:lang w:val="lt-LT"/>
        </w:rPr>
        <w:t xml:space="preserve">Viešųjų pirkimų tarnybos nustatytos formos Nacionalinio saugumo reikalavimų atitikties deklaraciją, kuri pateikta specialiųjų pirkimo sąlygų  </w:t>
      </w:r>
      <w:r w:rsidRPr="009F3266">
        <w:rPr>
          <w:rFonts w:eastAsia="Times New Roman" w:cs="Times New Roman"/>
          <w:color w:val="0070C0"/>
          <w:sz w:val="24"/>
          <w:szCs w:val="24"/>
          <w:lang w:val="lt-LT"/>
        </w:rPr>
        <w:t xml:space="preserve">„Nacionalinio saugumo reikalavimų atitikties deklaracijos forma“ </w:t>
      </w:r>
      <w:r w:rsidRPr="00682BE6">
        <w:rPr>
          <w:rFonts w:eastAsia="Times New Roman" w:cs="Times New Roman"/>
          <w:color w:val="auto"/>
          <w:sz w:val="24"/>
          <w:szCs w:val="24"/>
          <w:lang w:val="lt-LT"/>
        </w:rPr>
        <w:t>priede. Perkančioji organizacija iš ekonomiškai naudingiausią pasiūlymą pateikusio tiekėjo reikalaus pateikti vieną (esant poreikiui – kelis)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51 straipsnio 12 dalyje numatytą dokumentą, </w:t>
      </w:r>
      <w:r w:rsidRPr="00682BE6">
        <w:rPr>
          <w:rFonts w:eastAsia="Times New Roman" w:cs="Times New Roman"/>
          <w:bCs/>
          <w:color w:val="auto"/>
          <w:sz w:val="24"/>
          <w:szCs w:val="24"/>
          <w:lang w:val="lt-LT"/>
        </w:rPr>
        <w:t>išskyrus Viešųjų pirkimų įstatymo 51 str. 13 d. nurodytus atvejus</w:t>
      </w:r>
      <w:r w:rsidRPr="00682BE6">
        <w:rPr>
          <w:rFonts w:eastAsia="Times New Roman" w:cs="Times New Roman"/>
          <w:color w:val="auto"/>
          <w:sz w:val="24"/>
          <w:szCs w:val="24"/>
          <w:lang w:val="lt-LT"/>
        </w:rPr>
        <w:t xml:space="preserve">. </w:t>
      </w:r>
      <w:r w:rsidRPr="00682BE6">
        <w:rPr>
          <w:rFonts w:eastAsia="Times New Roman" w:cs="Times New Roman"/>
          <w:bCs/>
          <w:color w:val="auto"/>
          <w:sz w:val="24"/>
          <w:szCs w:val="24"/>
          <w:lang w:val="lt-LT"/>
        </w:rPr>
        <w:t>Dokumentai, kuriuose nenurodytas jų galiojimo terminas, turės būti išduoti ar atspausdinti iš informacinės sistemos ne anksčiau kaip likus 3 mėnesiams iki tos dienos, kurią perkančiosios organizacijos prašymu tiekėjas turi pateikti dokumentus</w:t>
      </w:r>
      <w:r w:rsidRPr="00682BE6">
        <w:rPr>
          <w:rFonts w:eastAsia="Times New Roman" w:cs="Times New Roman"/>
          <w:i/>
          <w:iCs/>
          <w:color w:val="auto"/>
          <w:sz w:val="24"/>
          <w:szCs w:val="24"/>
          <w:lang w:val="lt-LT"/>
        </w:rPr>
        <w:t>.</w:t>
      </w:r>
    </w:p>
    <w:p w14:paraId="5A1D094B" w14:textId="77777777" w:rsidR="00941DD9" w:rsidRPr="00682BE6" w:rsidRDefault="00941DD9" w:rsidP="00941DD9">
      <w:pPr>
        <w:spacing w:after="0" w:line="20" w:lineRule="atLeast"/>
        <w:ind w:firstLine="567"/>
        <w:jc w:val="both"/>
        <w:rPr>
          <w:rFonts w:ascii="Times New Roman" w:hAnsi="Times New Roman" w:cs="Times New Roman"/>
          <w:i/>
          <w:iCs/>
          <w:sz w:val="24"/>
          <w:szCs w:val="24"/>
          <w:shd w:val="clear" w:color="auto" w:fill="FFFFFF"/>
        </w:rPr>
      </w:pPr>
      <w:r w:rsidRPr="00682BE6">
        <w:rPr>
          <w:rFonts w:ascii="Times New Roman" w:hAnsi="Times New Roman" w:cs="Times New Roman"/>
          <w:i/>
          <w:iCs/>
          <w:sz w:val="24"/>
          <w:szCs w:val="24"/>
          <w:shd w:val="clear" w:color="auto" w:fill="FFFFFF"/>
        </w:rPr>
        <w:t>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p>
    <w:p w14:paraId="7DF8E360" w14:textId="77777777" w:rsidR="00941DD9" w:rsidRPr="00682BE6" w:rsidRDefault="00941DD9" w:rsidP="009C7D38">
      <w:pPr>
        <w:pStyle w:val="Body2"/>
        <w:spacing w:after="0"/>
        <w:ind w:firstLine="851"/>
        <w:rPr>
          <w:rFonts w:cs="Times New Roman"/>
          <w:color w:val="auto"/>
          <w:sz w:val="24"/>
          <w:szCs w:val="24"/>
          <w:lang w:val="lt-LT"/>
        </w:rPr>
      </w:pPr>
    </w:p>
    <w:p w14:paraId="4BEDE7AF" w14:textId="457E0FAE" w:rsidR="00AF62E6" w:rsidRPr="004026F5" w:rsidRDefault="00245E8F" w:rsidP="00142AB7">
      <w:pPr>
        <w:pStyle w:val="Antrat1"/>
        <w:spacing w:line="20" w:lineRule="atLeast"/>
        <w:contextualSpacing/>
        <w:rPr>
          <w:rFonts w:ascii="Times New Roman" w:hAnsi="Times New Roman" w:cs="Times New Roman"/>
          <w:sz w:val="28"/>
          <w:szCs w:val="28"/>
        </w:rPr>
      </w:pPr>
      <w:bookmarkStart w:id="17" w:name="_Ref39666794"/>
      <w:bookmarkStart w:id="18" w:name="_Ref39666796"/>
      <w:bookmarkStart w:id="19" w:name="_Toc126333933"/>
      <w:r w:rsidRPr="004026F5">
        <w:rPr>
          <w:rFonts w:ascii="Times New Roman" w:hAnsi="Times New Roman" w:cs="Times New Roman"/>
          <w:sz w:val="28"/>
          <w:szCs w:val="28"/>
        </w:rPr>
        <w:t>6</w:t>
      </w:r>
      <w:r w:rsidR="0005396D" w:rsidRPr="004026F5">
        <w:rPr>
          <w:rFonts w:ascii="Times New Roman" w:hAnsi="Times New Roman" w:cs="Times New Roman"/>
          <w:sz w:val="28"/>
          <w:szCs w:val="28"/>
        </w:rPr>
        <w:t xml:space="preserve">. </w:t>
      </w:r>
      <w:r w:rsidR="00220588" w:rsidRPr="004026F5">
        <w:rPr>
          <w:rFonts w:ascii="Times New Roman" w:hAnsi="Times New Roman" w:cs="Times New Roman"/>
          <w:sz w:val="28"/>
          <w:szCs w:val="28"/>
        </w:rPr>
        <w:t>Specialieji r</w:t>
      </w:r>
      <w:r w:rsidR="00DF58E2" w:rsidRPr="004026F5">
        <w:rPr>
          <w:rFonts w:ascii="Times New Roman" w:hAnsi="Times New Roman" w:cs="Times New Roman"/>
          <w:sz w:val="28"/>
          <w:szCs w:val="28"/>
        </w:rPr>
        <w:t>eikalavimai pasiūlymų rengimui ir pateikimui</w:t>
      </w:r>
      <w:bookmarkEnd w:id="17"/>
      <w:bookmarkEnd w:id="18"/>
      <w:bookmarkEnd w:id="19"/>
    </w:p>
    <w:p w14:paraId="7F539583" w14:textId="77777777" w:rsidR="004026F5" w:rsidRPr="002D5DC6" w:rsidRDefault="004026F5" w:rsidP="004026F5">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6.1. Tiekėjo pasiūlymą sudaro CVP IS pateikiamų ir žemiau nurodytų dokumentų visuma:</w:t>
      </w:r>
    </w:p>
    <w:p w14:paraId="449BC69D"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pasiūlymas</w:t>
      </w:r>
      <w:r w:rsidRPr="002D5DC6">
        <w:rPr>
          <w:rFonts w:ascii="Times New Roman" w:hAnsi="Times New Roman" w:cs="Times New Roman"/>
          <w:sz w:val="24"/>
          <w:szCs w:val="24"/>
        </w:rPr>
        <w:t xml:space="preserve">, parengtas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shd w:val="clear" w:color="auto" w:fill="FFFFFF"/>
        </w:rPr>
        <w:t>Pasiūlymo formos</w:t>
      </w:r>
      <w:r>
        <w:rPr>
          <w:rFonts w:ascii="Times New Roman" w:hAnsi="Times New Roman" w:cs="Times New Roman"/>
          <w:color w:val="0070C0"/>
          <w:sz w:val="24"/>
          <w:szCs w:val="24"/>
          <w:shd w:val="clear" w:color="auto" w:fill="FFFFFF"/>
        </w:rPr>
        <w:t>“</w:t>
      </w:r>
      <w:r w:rsidRPr="002D5DC6">
        <w:rPr>
          <w:rFonts w:ascii="Times New Roman" w:hAnsi="Times New Roman" w:cs="Times New Roman"/>
          <w:sz w:val="24"/>
          <w:szCs w:val="24"/>
          <w:shd w:val="clear" w:color="auto" w:fill="FFFFFF"/>
        </w:rPr>
        <w:t xml:space="preserve"> </w:t>
      </w:r>
      <w:r w:rsidRPr="002D5DC6">
        <w:rPr>
          <w:rFonts w:ascii="Times New Roman" w:hAnsi="Times New Roman" w:cs="Times New Roman"/>
          <w:sz w:val="24"/>
          <w:szCs w:val="24"/>
        </w:rPr>
        <w:t>priede pateiktą pasiūlymo formą</w:t>
      </w:r>
      <w:r>
        <w:rPr>
          <w:rFonts w:ascii="Times New Roman" w:hAnsi="Times New Roman" w:cs="Times New Roman"/>
          <w:sz w:val="24"/>
          <w:szCs w:val="24"/>
        </w:rPr>
        <w:t>;</w:t>
      </w:r>
    </w:p>
    <w:p w14:paraId="271F50F9" w14:textId="4CE8F429"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Pr="00AD4B27">
        <w:rPr>
          <w:rFonts w:ascii="Times New Roman" w:hAnsi="Times New Roman" w:cs="Times New Roman"/>
          <w:b/>
          <w:bCs/>
          <w:sz w:val="24"/>
          <w:szCs w:val="24"/>
        </w:rPr>
        <w:t>EBVPD</w:t>
      </w:r>
      <w:r w:rsidRPr="00104432">
        <w:rPr>
          <w:rFonts w:ascii="Times New Roman" w:hAnsi="Times New Roman" w:cs="Times New Roman"/>
          <w:b/>
          <w:bCs/>
          <w:sz w:val="24"/>
          <w:szCs w:val="24"/>
        </w:rPr>
        <w:t xml:space="preserve"> </w:t>
      </w:r>
      <w:bookmarkStart w:id="20" w:name="_Hlk208387640"/>
      <w:r w:rsidRPr="002D5DC6">
        <w:rPr>
          <w:rFonts w:ascii="Times New Roman" w:hAnsi="Times New Roman" w:cs="Times New Roman"/>
          <w:sz w:val="24"/>
          <w:szCs w:val="24"/>
        </w:rPr>
        <w:t xml:space="preserve">(specialiųjų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Tiekėjų pašalinimo pagrindai</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Pr>
          <w:rFonts w:ascii="Times New Roman" w:hAnsi="Times New Roman" w:cs="Times New Roman"/>
          <w:sz w:val="24"/>
          <w:szCs w:val="24"/>
        </w:rPr>
        <w:t>;</w:t>
      </w:r>
      <w:r w:rsidR="00AD4B27" w:rsidRPr="00AD4B27">
        <w:t xml:space="preserve"> </w:t>
      </w:r>
      <w:bookmarkStart w:id="21" w:name="_Hlk218841589"/>
      <w:r w:rsidR="00AD4B27" w:rsidRPr="00AD4B27">
        <w:rPr>
          <w:rFonts w:ascii="Times New Roman" w:hAnsi="Times New Roman" w:cs="Times New Roman"/>
          <w:sz w:val="24"/>
          <w:szCs w:val="24"/>
        </w:rPr>
        <w:t>Pateikdamas ir pasirašydamas pasiūlymą, tiekėjas patvirtina ir EBVPD tikrumą;</w:t>
      </w:r>
    </w:p>
    <w:bookmarkEnd w:id="20"/>
    <w:bookmarkEnd w:id="21"/>
    <w:p w14:paraId="7772356C"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jungtinės veiklos sutarties kopija (jeigu pirkime dalyvauja ūkio subjektų grupė jungtinės veiklos sutarties pagrindu);</w:t>
      </w:r>
    </w:p>
    <w:p w14:paraId="73786FAF" w14:textId="6CA6567E"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w:t>
      </w:r>
      <w:r w:rsidR="00AD4B27">
        <w:rPr>
          <w:rFonts w:ascii="Times New Roman" w:hAnsi="Times New Roman" w:cs="Times New Roman"/>
          <w:sz w:val="24"/>
          <w:szCs w:val="24"/>
        </w:rPr>
        <w:t xml:space="preserve">pateikė ir </w:t>
      </w:r>
      <w:r w:rsidRPr="002D5DC6">
        <w:rPr>
          <w:rFonts w:ascii="Times New Roman" w:hAnsi="Times New Roman" w:cs="Times New Roman"/>
          <w:sz w:val="24"/>
          <w:szCs w:val="24"/>
        </w:rPr>
        <w:t xml:space="preserve">pasirašė pasiūlymą (jei jis ne tiekėjo vadovas), turėjo teisę jį </w:t>
      </w:r>
      <w:r w:rsidR="00AD4B27">
        <w:rPr>
          <w:rFonts w:ascii="Times New Roman" w:hAnsi="Times New Roman" w:cs="Times New Roman"/>
          <w:sz w:val="24"/>
          <w:szCs w:val="24"/>
        </w:rPr>
        <w:t xml:space="preserve">pateikti ir </w:t>
      </w:r>
      <w:r w:rsidRPr="002D5DC6">
        <w:rPr>
          <w:rFonts w:ascii="Times New Roman" w:hAnsi="Times New Roman" w:cs="Times New Roman"/>
          <w:sz w:val="24"/>
          <w:szCs w:val="24"/>
        </w:rPr>
        <w:t>pasirašyti;</w:t>
      </w:r>
    </w:p>
    <w:p w14:paraId="2F3A41DA"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2"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68FD1598" w14:textId="77777777" w:rsidR="004026F5" w:rsidRPr="00963879"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pirkime;</w:t>
      </w:r>
    </w:p>
    <w:bookmarkEnd w:id="22"/>
    <w:p w14:paraId="36C34117"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užpildyta techninė specifikacija</w:t>
      </w:r>
      <w:r w:rsidRPr="002C7FEC">
        <w:rPr>
          <w:rFonts w:ascii="Times New Roman" w:hAnsi="Times New Roman" w:cs="Times New Roman"/>
          <w:sz w:val="24"/>
          <w:szCs w:val="24"/>
        </w:rPr>
        <w:t xml:space="preserve">, </w:t>
      </w:r>
      <w:r w:rsidRPr="002D5DC6">
        <w:rPr>
          <w:rFonts w:ascii="Times New Roman" w:hAnsi="Times New Roman" w:cs="Times New Roman"/>
          <w:sz w:val="24"/>
          <w:szCs w:val="24"/>
        </w:rPr>
        <w:t xml:space="preserve">užpildyta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2D5DC6">
        <w:rPr>
          <w:rFonts w:ascii="Times New Roman" w:hAnsi="Times New Roman" w:cs="Times New Roman"/>
          <w:color w:val="00B050"/>
          <w:sz w:val="24"/>
          <w:szCs w:val="24"/>
        </w:rPr>
        <w:t xml:space="preserve"> </w:t>
      </w:r>
      <w:r w:rsidRPr="002D5DC6">
        <w:rPr>
          <w:rFonts w:ascii="Times New Roman" w:hAnsi="Times New Roman" w:cs="Times New Roman"/>
          <w:sz w:val="24"/>
          <w:szCs w:val="24"/>
        </w:rPr>
        <w:t>priedą</w:t>
      </w:r>
      <w:r w:rsidRPr="002D5DC6">
        <w:rPr>
          <w:rFonts w:ascii="Times New Roman" w:hAnsi="Times New Roman" w:cs="Times New Roman"/>
          <w:i/>
          <w:iCs/>
          <w:sz w:val="24"/>
          <w:szCs w:val="24"/>
        </w:rPr>
        <w:t>;</w:t>
      </w:r>
    </w:p>
    <w:p w14:paraId="7BA4EC1D" w14:textId="402014FC" w:rsidR="004026F5" w:rsidRPr="004E394B" w:rsidRDefault="004026F5" w:rsidP="004026F5">
      <w:pPr>
        <w:pStyle w:val="Sraopastraipa"/>
        <w:numPr>
          <w:ilvl w:val="2"/>
          <w:numId w:val="8"/>
        </w:numPr>
        <w:spacing w:after="0" w:line="240" w:lineRule="auto"/>
        <w:ind w:left="0" w:firstLine="567"/>
        <w:jc w:val="both"/>
        <w:rPr>
          <w:rFonts w:ascii="Times New Roman" w:hAnsi="Times New Roman" w:cs="Times New Roman"/>
          <w:b/>
          <w:color w:val="EE0000"/>
          <w:sz w:val="24"/>
          <w:szCs w:val="24"/>
        </w:rPr>
      </w:pPr>
      <w:r w:rsidRPr="004E394B">
        <w:rPr>
          <w:rFonts w:ascii="Times New Roman" w:hAnsi="Times New Roman" w:cs="Times New Roman"/>
          <w:b/>
          <w:sz w:val="24"/>
          <w:szCs w:val="24"/>
          <w:u w:val="single"/>
        </w:rPr>
        <w:t>dokumentai pagrindžiantys siūlomo pirkimo objekto atitikimą pirkimo sąlygų techninės specifikacijos reikalavimams</w:t>
      </w:r>
      <w:r w:rsidR="00D27EB9" w:rsidRPr="004E394B">
        <w:rPr>
          <w:rFonts w:ascii="Times New Roman" w:hAnsi="Times New Roman" w:cs="Times New Roman"/>
          <w:b/>
          <w:sz w:val="24"/>
          <w:szCs w:val="24"/>
          <w:u w:val="single"/>
        </w:rPr>
        <w:t>;</w:t>
      </w:r>
    </w:p>
    <w:p w14:paraId="717FD35E" w14:textId="418BD175" w:rsidR="008516CA" w:rsidRPr="00941DD9" w:rsidRDefault="004026F5" w:rsidP="008516C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lastRenderedPageBreak/>
        <w:t xml:space="preserve">Užpildyta </w:t>
      </w:r>
      <w:r w:rsidR="00941DD9">
        <w:rPr>
          <w:rFonts w:ascii="Times New Roman" w:hAnsi="Times New Roman" w:cs="Times New Roman"/>
          <w:b/>
          <w:bCs/>
          <w:sz w:val="24"/>
          <w:szCs w:val="24"/>
          <w:u w:val="single"/>
          <w:lang w:eastAsia="en-US"/>
        </w:rPr>
        <w:t>t</w:t>
      </w:r>
      <w:r w:rsidRPr="00444F0E">
        <w:rPr>
          <w:rFonts w:ascii="Times New Roman" w:hAnsi="Times New Roman" w:cs="Times New Roman"/>
          <w:b/>
          <w:bCs/>
          <w:sz w:val="24"/>
          <w:szCs w:val="24"/>
          <w:u w:val="single"/>
          <w:lang w:eastAsia="en-US"/>
        </w:rPr>
        <w:t>iekėjo</w:t>
      </w:r>
      <w:r w:rsidR="00772974" w:rsidRPr="00444F0E">
        <w:rPr>
          <w:rFonts w:ascii="Times New Roman" w:hAnsi="Times New Roman" w:cs="Times New Roman"/>
          <w:b/>
          <w:bCs/>
          <w:sz w:val="24"/>
          <w:szCs w:val="24"/>
          <w:u w:val="single"/>
          <w:lang w:eastAsia="en-US"/>
        </w:rPr>
        <w:t>/subtiekėjo</w:t>
      </w:r>
      <w:r w:rsidRPr="00444F0E">
        <w:rPr>
          <w:rFonts w:ascii="Times New Roman" w:hAnsi="Times New Roman" w:cs="Times New Roman"/>
          <w:b/>
          <w:bCs/>
          <w:sz w:val="24"/>
          <w:szCs w:val="24"/>
          <w:u w:val="single"/>
          <w:lang w:eastAsia="en-US"/>
        </w:rPr>
        <w:t xml:space="preserve"> deklaracijos forma</w:t>
      </w:r>
      <w:r w:rsidRPr="00444F0E">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sidRPr="00AC7CF8">
        <w:rPr>
          <w:rFonts w:ascii="Times New Roman" w:hAnsi="Times New Roman" w:cs="Times New Roman"/>
          <w:bCs/>
          <w:color w:val="0070C0"/>
          <w:sz w:val="24"/>
          <w:szCs w:val="24"/>
          <w:lang w:eastAsia="en-US"/>
        </w:rPr>
        <w:t>Tiekėjo</w:t>
      </w:r>
      <w:r w:rsidR="00772974">
        <w:rPr>
          <w:rFonts w:ascii="Times New Roman" w:hAnsi="Times New Roman" w:cs="Times New Roman"/>
          <w:bCs/>
          <w:color w:val="0070C0"/>
          <w:sz w:val="24"/>
          <w:szCs w:val="24"/>
          <w:lang w:eastAsia="en-US"/>
        </w:rPr>
        <w:t>/subtiekėjo</w:t>
      </w:r>
      <w:r>
        <w:rPr>
          <w:rFonts w:ascii="Times New Roman" w:hAnsi="Times New Roman" w:cs="Times New Roman"/>
          <w:bCs/>
          <w:color w:val="0070C0"/>
          <w:sz w:val="24"/>
          <w:szCs w:val="24"/>
          <w:lang w:eastAsia="en-US"/>
        </w:rPr>
        <w:t xml:space="preserve"> deklaracijos forma</w:t>
      </w:r>
      <w:r w:rsidRPr="00AC7CF8">
        <w:rPr>
          <w:rFonts w:ascii="Times New Roman" w:hAnsi="Times New Roman" w:cs="Times New Roman"/>
          <w:bCs/>
          <w:sz w:val="24"/>
          <w:szCs w:val="24"/>
          <w:lang w:eastAsia="en-US"/>
        </w:rPr>
        <w:t>“ priedas)</w:t>
      </w:r>
      <w:r w:rsidR="008516CA">
        <w:rPr>
          <w:rFonts w:ascii="Times New Roman" w:hAnsi="Times New Roman" w:cs="Times New Roman"/>
          <w:bCs/>
          <w:sz w:val="24"/>
          <w:szCs w:val="24"/>
          <w:lang w:eastAsia="en-US"/>
        </w:rPr>
        <w:t>. Pateikdamas ir pasirašydamas pasiūlymą, tiekėjas patvirtina ir Tiekėjo/subtiekėjo deklaracijos tikrumą;</w:t>
      </w:r>
    </w:p>
    <w:p w14:paraId="22468728" w14:textId="074059BE" w:rsidR="00941DD9" w:rsidRPr="008516CA" w:rsidRDefault="00941DD9" w:rsidP="008516C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Užpildyta</w:t>
      </w:r>
      <w:r>
        <w:rPr>
          <w:rFonts w:ascii="Times New Roman" w:hAnsi="Times New Roman" w:cs="Times New Roman"/>
          <w:sz w:val="24"/>
          <w:szCs w:val="24"/>
          <w:shd w:val="clear" w:color="auto" w:fill="FFFFFF"/>
        </w:rPr>
        <w:t xml:space="preserve"> </w:t>
      </w:r>
      <w:r w:rsidRPr="00941DD9">
        <w:rPr>
          <w:rFonts w:ascii="Times New Roman" w:hAnsi="Times New Roman" w:cs="Times New Roman"/>
          <w:b/>
          <w:bCs/>
          <w:sz w:val="24"/>
          <w:szCs w:val="24"/>
          <w:u w:val="single"/>
          <w:shd w:val="clear" w:color="auto" w:fill="FFFFFF"/>
        </w:rPr>
        <w:t>nacionalinio saugumo</w:t>
      </w:r>
      <w:r w:rsidRPr="00444F0E">
        <w:rPr>
          <w:rFonts w:ascii="Times New Roman" w:hAnsi="Times New Roman" w:cs="Times New Roman"/>
          <w:b/>
          <w:bCs/>
          <w:sz w:val="24"/>
          <w:szCs w:val="24"/>
          <w:u w:val="single"/>
          <w:lang w:eastAsia="en-US"/>
        </w:rPr>
        <w:t xml:space="preserve"> deklaracijos forma</w:t>
      </w:r>
      <w:r w:rsidRPr="00444F0E">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Pr>
          <w:rFonts w:ascii="Times New Roman" w:hAnsi="Times New Roman" w:cs="Times New Roman"/>
          <w:bCs/>
          <w:color w:val="0070C0"/>
          <w:sz w:val="24"/>
          <w:szCs w:val="24"/>
          <w:lang w:eastAsia="en-US"/>
        </w:rPr>
        <w:t>Nacionalinio saugumo reikalavimų atitikties deklaracijos forma</w:t>
      </w:r>
      <w:r w:rsidRPr="00AC7CF8">
        <w:rPr>
          <w:rFonts w:ascii="Times New Roman" w:hAnsi="Times New Roman" w:cs="Times New Roman"/>
          <w:bCs/>
          <w:sz w:val="24"/>
          <w:szCs w:val="24"/>
          <w:lang w:eastAsia="en-US"/>
        </w:rPr>
        <w:t>“ priedas)</w:t>
      </w:r>
      <w:r>
        <w:rPr>
          <w:rFonts w:ascii="Times New Roman" w:hAnsi="Times New Roman" w:cs="Times New Roman"/>
          <w:bCs/>
          <w:sz w:val="24"/>
          <w:szCs w:val="24"/>
          <w:lang w:eastAsia="en-US"/>
        </w:rPr>
        <w:t xml:space="preserve">. Pateikdamas ir pasirašydamas pasiūlymą, tiekėjas patvirtina ir </w:t>
      </w:r>
      <w:r w:rsidR="00064F61">
        <w:rPr>
          <w:rFonts w:ascii="Times New Roman" w:hAnsi="Times New Roman" w:cs="Times New Roman"/>
          <w:bCs/>
          <w:sz w:val="24"/>
          <w:szCs w:val="24"/>
          <w:lang w:eastAsia="en-US"/>
        </w:rPr>
        <w:t>N</w:t>
      </w:r>
      <w:r>
        <w:rPr>
          <w:rFonts w:ascii="Times New Roman" w:hAnsi="Times New Roman" w:cs="Times New Roman"/>
          <w:bCs/>
          <w:sz w:val="24"/>
          <w:szCs w:val="24"/>
          <w:lang w:eastAsia="en-US"/>
        </w:rPr>
        <w:t xml:space="preserve">acionalinio saugumo </w:t>
      </w:r>
      <w:r w:rsidR="00064F61">
        <w:rPr>
          <w:rFonts w:ascii="Times New Roman" w:hAnsi="Times New Roman" w:cs="Times New Roman"/>
          <w:bCs/>
          <w:sz w:val="24"/>
          <w:szCs w:val="24"/>
          <w:lang w:eastAsia="en-US"/>
        </w:rPr>
        <w:t xml:space="preserve">reikalavimų atitikties </w:t>
      </w:r>
      <w:r>
        <w:rPr>
          <w:rFonts w:ascii="Times New Roman" w:hAnsi="Times New Roman" w:cs="Times New Roman"/>
          <w:bCs/>
          <w:sz w:val="24"/>
          <w:szCs w:val="24"/>
          <w:lang w:eastAsia="en-US"/>
        </w:rPr>
        <w:t>deklaracijos tikrumą</w:t>
      </w:r>
    </w:p>
    <w:p w14:paraId="479B3B42" w14:textId="535D1DC1" w:rsidR="00FD03FA" w:rsidRPr="004026F5" w:rsidRDefault="00C7179F" w:rsidP="004026F5">
      <w:pPr>
        <w:spacing w:after="0" w:line="240" w:lineRule="auto"/>
        <w:ind w:firstLine="851"/>
        <w:jc w:val="both"/>
        <w:rPr>
          <w:rFonts w:ascii="Times New Roman" w:hAnsi="Times New Roman" w:cs="Times New Roman"/>
          <w:sz w:val="24"/>
          <w:szCs w:val="24"/>
        </w:rPr>
      </w:pPr>
      <w:r w:rsidRPr="004026F5">
        <w:rPr>
          <w:rFonts w:ascii="Times New Roman" w:hAnsi="Times New Roman" w:cs="Times New Roman"/>
          <w:sz w:val="24"/>
          <w:szCs w:val="24"/>
        </w:rPr>
        <w:t>6.2</w:t>
      </w:r>
      <w:r w:rsidR="00EE3480" w:rsidRPr="004026F5">
        <w:rPr>
          <w:rFonts w:ascii="Times New Roman" w:hAnsi="Times New Roman" w:cs="Times New Roman"/>
          <w:sz w:val="24"/>
          <w:szCs w:val="24"/>
        </w:rPr>
        <w:t>.</w:t>
      </w:r>
      <w:r w:rsidR="004026F5" w:rsidRPr="004026F5">
        <w:rPr>
          <w:rFonts w:ascii="Times New Roman" w:hAnsi="Times New Roman" w:cs="Times New Roman"/>
          <w:sz w:val="24"/>
          <w:szCs w:val="24"/>
        </w:rPr>
        <w:t xml:space="preserve"> </w:t>
      </w:r>
      <w:r w:rsidR="003B4EA9" w:rsidRPr="003B4EA9">
        <w:rPr>
          <w:rFonts w:ascii="Times New Roman" w:hAnsi="Times New Roman" w:cs="Times New Roman"/>
          <w:color w:val="0070C0"/>
          <w:sz w:val="24"/>
          <w:szCs w:val="24"/>
        </w:rPr>
        <w:t>„</w:t>
      </w:r>
      <w:r w:rsidR="00BD41D7" w:rsidRPr="003B4EA9">
        <w:rPr>
          <w:rFonts w:ascii="Times New Roman" w:eastAsia="Calibri" w:hAnsi="Times New Roman" w:cs="Times New Roman"/>
          <w:color w:val="0070C0"/>
          <w:sz w:val="24"/>
          <w:szCs w:val="24"/>
        </w:rPr>
        <w:t>P</w:t>
      </w:r>
      <w:r w:rsidR="00FD03FA" w:rsidRPr="003B4EA9">
        <w:rPr>
          <w:rFonts w:ascii="Times New Roman" w:eastAsia="Calibri" w:hAnsi="Times New Roman" w:cs="Times New Roman"/>
          <w:color w:val="0070C0"/>
          <w:sz w:val="24"/>
          <w:szCs w:val="24"/>
        </w:rPr>
        <w:t>asiūlym</w:t>
      </w:r>
      <w:r w:rsidR="00882D82" w:rsidRPr="003B4EA9">
        <w:rPr>
          <w:rFonts w:ascii="Times New Roman" w:eastAsia="Calibri" w:hAnsi="Times New Roman" w:cs="Times New Roman"/>
          <w:color w:val="0070C0"/>
          <w:sz w:val="24"/>
          <w:szCs w:val="24"/>
        </w:rPr>
        <w:t>o forma</w:t>
      </w:r>
      <w:r w:rsidR="003B4EA9" w:rsidRPr="003B4EA9">
        <w:rPr>
          <w:rFonts w:ascii="Times New Roman" w:eastAsia="Calibri" w:hAnsi="Times New Roman" w:cs="Times New Roman"/>
          <w:color w:val="0070C0"/>
          <w:sz w:val="24"/>
          <w:szCs w:val="24"/>
        </w:rPr>
        <w:t>“</w:t>
      </w:r>
      <w:r w:rsidR="00882D82" w:rsidRPr="003B4EA9">
        <w:rPr>
          <w:rFonts w:ascii="Times New Roman" w:eastAsia="Calibri" w:hAnsi="Times New Roman" w:cs="Times New Roman"/>
          <w:color w:val="0070C0"/>
          <w:sz w:val="24"/>
          <w:szCs w:val="24"/>
        </w:rPr>
        <w:t xml:space="preserve"> </w:t>
      </w:r>
      <w:r w:rsidR="00F63B99">
        <w:rPr>
          <w:rFonts w:ascii="Times New Roman" w:eastAsia="Calibri" w:hAnsi="Times New Roman" w:cs="Times New Roman"/>
          <w:sz w:val="24"/>
          <w:szCs w:val="24"/>
        </w:rPr>
        <w:t>gali būti</w:t>
      </w:r>
      <w:r w:rsidR="00FD03FA" w:rsidRPr="004026F5">
        <w:rPr>
          <w:rFonts w:ascii="Times New Roman" w:eastAsia="Calibri" w:hAnsi="Times New Roman" w:cs="Times New Roman"/>
          <w:sz w:val="24"/>
          <w:szCs w:val="24"/>
        </w:rPr>
        <w:t xml:space="preserve"> pasirašyt</w:t>
      </w:r>
      <w:r w:rsidR="00F63B99">
        <w:rPr>
          <w:rFonts w:ascii="Times New Roman" w:eastAsia="Calibri" w:hAnsi="Times New Roman" w:cs="Times New Roman"/>
          <w:sz w:val="24"/>
          <w:szCs w:val="24"/>
        </w:rPr>
        <w:t>i</w:t>
      </w:r>
      <w:r w:rsidR="00FD03FA" w:rsidRPr="004026F5">
        <w:rPr>
          <w:rFonts w:ascii="Times New Roman" w:eastAsia="Calibri" w:hAnsi="Times New Roman" w:cs="Times New Roman"/>
          <w:sz w:val="24"/>
          <w:szCs w:val="24"/>
        </w:rPr>
        <w:t xml:space="preserve"> </w:t>
      </w:r>
      <w:r w:rsidR="00DD138F" w:rsidRPr="004026F5">
        <w:rPr>
          <w:rFonts w:ascii="Times New Roman" w:eastAsia="Calibri" w:hAnsi="Times New Roman" w:cs="Times New Roman"/>
          <w:sz w:val="24"/>
          <w:szCs w:val="24"/>
        </w:rPr>
        <w:t xml:space="preserve">fiziniu parašu arba </w:t>
      </w:r>
      <w:r w:rsidR="00FD03FA" w:rsidRPr="004026F5">
        <w:rPr>
          <w:rFonts w:ascii="Times New Roman" w:eastAsia="Calibri" w:hAnsi="Times New Roman" w:cs="Times New Roman"/>
          <w:sz w:val="24"/>
          <w:szCs w:val="24"/>
        </w:rPr>
        <w:t>kvalifikuotu elektroniniu parašu</w:t>
      </w:r>
      <w:r w:rsidR="00064F61">
        <w:rPr>
          <w:rFonts w:ascii="Times New Roman" w:eastAsia="Calibri" w:hAnsi="Times New Roman" w:cs="Times New Roman"/>
          <w:sz w:val="24"/>
          <w:szCs w:val="24"/>
        </w:rPr>
        <w:t xml:space="preserve"> </w:t>
      </w:r>
      <w:r w:rsidR="00064F61" w:rsidRPr="00064F61">
        <w:rPr>
          <w:rFonts w:ascii="Times New Roman" w:eastAsia="Calibri" w:hAnsi="Times New Roman" w:cs="Times New Roman"/>
          <w:i/>
          <w:iCs/>
          <w:sz w:val="24"/>
          <w:szCs w:val="24"/>
        </w:rPr>
        <w:t xml:space="preserve">(privalomai pasirašoma tik </w:t>
      </w:r>
      <w:r w:rsidR="00064F61" w:rsidRPr="00582B86">
        <w:rPr>
          <w:rFonts w:ascii="Times New Roman" w:eastAsia="Calibri" w:hAnsi="Times New Roman" w:cs="Times New Roman"/>
          <w:i/>
          <w:iCs/>
          <w:color w:val="0070C0"/>
          <w:sz w:val="24"/>
          <w:szCs w:val="24"/>
        </w:rPr>
        <w:t>„Pasiūlymo forma</w:t>
      </w:r>
      <w:r w:rsidR="00582B86" w:rsidRPr="00582B86">
        <w:rPr>
          <w:rFonts w:ascii="Times New Roman" w:eastAsia="Calibri" w:hAnsi="Times New Roman" w:cs="Times New Roman"/>
          <w:i/>
          <w:iCs/>
          <w:color w:val="0070C0"/>
          <w:sz w:val="24"/>
          <w:szCs w:val="24"/>
        </w:rPr>
        <w:t>“</w:t>
      </w:r>
      <w:r w:rsidR="00064F61" w:rsidRPr="00582B86">
        <w:rPr>
          <w:rFonts w:ascii="Times New Roman" w:eastAsia="Calibri" w:hAnsi="Times New Roman" w:cs="Times New Roman"/>
          <w:color w:val="0070C0"/>
          <w:sz w:val="24"/>
          <w:szCs w:val="24"/>
        </w:rPr>
        <w:t>)</w:t>
      </w:r>
      <w:r w:rsidR="00FD03FA" w:rsidRPr="00582B86">
        <w:rPr>
          <w:rFonts w:ascii="Times New Roman" w:eastAsia="Calibri" w:hAnsi="Times New Roman" w:cs="Times New Roman"/>
          <w:color w:val="0070C0"/>
          <w:sz w:val="24"/>
          <w:szCs w:val="24"/>
        </w:rPr>
        <w:t xml:space="preserve">. </w:t>
      </w:r>
      <w:r w:rsidR="00FD03FA" w:rsidRPr="004026F5">
        <w:rPr>
          <w:rFonts w:ascii="Times New Roman" w:eastAsia="Calibri" w:hAnsi="Times New Roman" w:cs="Times New Roman"/>
          <w:sz w:val="24"/>
          <w:szCs w:val="24"/>
        </w:rPr>
        <w:t xml:space="preserve">Jeigu tiekėjas dokumentus tvirtina naudodamas elektroninį, o ne fizinį parašą, elektroninis parašas turi atitikti VPĮ 22 straipsnio 11 dalies 2 ir 3 punktuose nustatytus reikalavimus. </w:t>
      </w:r>
      <w:r w:rsidR="00FD03FA" w:rsidRPr="004026F5">
        <w:rPr>
          <w:rFonts w:ascii="Times New Roman" w:hAnsi="Times New Roman" w:cs="Times New Roman"/>
          <w:sz w:val="24"/>
          <w:szCs w:val="24"/>
        </w:rPr>
        <w:t>Perkančiajai organizacijai kilus abejonių dėl dokumentų tikrumo, ji turi teisę reikalauti pateikti dokumentų originalus.</w:t>
      </w:r>
      <w:r w:rsidR="00FD03FA" w:rsidRPr="004026F5">
        <w:rPr>
          <w:rFonts w:ascii="Times New Roman" w:eastAsia="Calibri" w:hAnsi="Times New Roman" w:cs="Times New Roman"/>
          <w:sz w:val="24"/>
          <w:szCs w:val="24"/>
        </w:rPr>
        <w:t xml:space="preserve"> Gali būti:</w:t>
      </w:r>
    </w:p>
    <w:p w14:paraId="293D3908" w14:textId="1DF5A18C" w:rsidR="00FD03FA" w:rsidRPr="004026F5" w:rsidRDefault="00C7179F" w:rsidP="00390B20">
      <w:pPr>
        <w:pStyle w:val="Sraopastraipa"/>
        <w:spacing w:after="0" w:line="240" w:lineRule="auto"/>
        <w:ind w:left="0" w:firstLine="851"/>
        <w:jc w:val="both"/>
        <w:rPr>
          <w:rFonts w:ascii="Times New Roman" w:hAnsi="Times New Roman" w:cs="Times New Roman"/>
          <w:bCs/>
          <w:iCs/>
          <w:sz w:val="24"/>
          <w:szCs w:val="24"/>
          <w:u w:val="single"/>
        </w:rPr>
      </w:pPr>
      <w:r w:rsidRPr="004026F5">
        <w:rPr>
          <w:rFonts w:ascii="Times New Roman" w:eastAsia="Calibri" w:hAnsi="Times New Roman" w:cs="Times New Roman"/>
          <w:bCs/>
          <w:iCs/>
          <w:sz w:val="24"/>
          <w:szCs w:val="24"/>
        </w:rPr>
        <w:t>6</w:t>
      </w:r>
      <w:r w:rsidR="00390B20" w:rsidRPr="004026F5">
        <w:rPr>
          <w:rFonts w:ascii="Times New Roman" w:eastAsia="Calibri" w:hAnsi="Times New Roman" w:cs="Times New Roman"/>
          <w:bCs/>
          <w:iCs/>
          <w:sz w:val="24"/>
          <w:szCs w:val="24"/>
        </w:rPr>
        <w:t>.</w:t>
      </w:r>
      <w:r w:rsidRPr="004026F5">
        <w:rPr>
          <w:rFonts w:ascii="Times New Roman" w:eastAsia="Calibri" w:hAnsi="Times New Roman" w:cs="Times New Roman"/>
          <w:bCs/>
          <w:iCs/>
          <w:sz w:val="24"/>
          <w:szCs w:val="24"/>
        </w:rPr>
        <w:t>2</w:t>
      </w:r>
      <w:r w:rsidR="00390B20" w:rsidRPr="004026F5">
        <w:rPr>
          <w:rFonts w:ascii="Times New Roman" w:eastAsia="Calibri" w:hAnsi="Times New Roman" w:cs="Times New Roman"/>
          <w:bCs/>
          <w:iCs/>
          <w:sz w:val="24"/>
          <w:szCs w:val="24"/>
        </w:rPr>
        <w:t>.</w:t>
      </w:r>
      <w:r w:rsidR="00EE3480" w:rsidRPr="004026F5">
        <w:rPr>
          <w:rFonts w:ascii="Times New Roman" w:eastAsia="Calibri" w:hAnsi="Times New Roman" w:cs="Times New Roman"/>
          <w:bCs/>
          <w:iCs/>
          <w:sz w:val="24"/>
          <w:szCs w:val="24"/>
        </w:rPr>
        <w:t>1</w:t>
      </w:r>
      <w:r w:rsidR="00FD03FA" w:rsidRPr="004026F5">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6D80CD37" w14:textId="2AC43A51" w:rsidR="004026F5" w:rsidRPr="00BD0DDE" w:rsidRDefault="00FD03FA" w:rsidP="004026F5">
      <w:pPr>
        <w:pStyle w:val="Sraopastraipa"/>
        <w:numPr>
          <w:ilvl w:val="2"/>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Calibri" w:hAnsi="Times New Roman" w:cs="Times New Roman"/>
          <w:bCs/>
          <w:iCs/>
          <w:sz w:val="24"/>
          <w:szCs w:val="24"/>
        </w:rPr>
        <w:t>skaitmeninės dokumentų kopijos (</w:t>
      </w:r>
      <w:r w:rsidRPr="004026F5">
        <w:rPr>
          <w:rFonts w:ascii="Times New Roman" w:eastAsia="Calibri" w:hAnsi="Times New Roman" w:cs="Times New Roman"/>
          <w:iCs/>
          <w:sz w:val="24"/>
          <w:szCs w:val="24"/>
        </w:rPr>
        <w:t>fiziniu parašu tvirtinami dokumentai turi būti pateikiami pasirašyti ir nuskenuoti)</w:t>
      </w:r>
      <w:r w:rsidR="00BD0DDE">
        <w:rPr>
          <w:rFonts w:ascii="Times New Roman" w:eastAsia="Calibri" w:hAnsi="Times New Roman" w:cs="Times New Roman"/>
          <w:bCs/>
          <w:iCs/>
          <w:sz w:val="24"/>
          <w:szCs w:val="24"/>
        </w:rPr>
        <w:t>;</w:t>
      </w:r>
    </w:p>
    <w:p w14:paraId="580EB601" w14:textId="052F0AC5" w:rsidR="004026F5" w:rsidRPr="0023075E" w:rsidRDefault="004026F5" w:rsidP="0023075E">
      <w:pPr>
        <w:pStyle w:val="Sraopastraipa"/>
        <w:numPr>
          <w:ilvl w:val="1"/>
          <w:numId w:val="13"/>
        </w:numPr>
        <w:tabs>
          <w:tab w:val="left" w:pos="1418"/>
        </w:tabs>
        <w:spacing w:after="0" w:line="240" w:lineRule="auto"/>
        <w:ind w:left="0" w:firstLine="851"/>
        <w:jc w:val="both"/>
        <w:rPr>
          <w:rFonts w:ascii="Times New Roman" w:hAnsi="Times New Roman" w:cs="Times New Roman"/>
          <w:sz w:val="24"/>
          <w:szCs w:val="24"/>
        </w:rPr>
      </w:pPr>
      <w:r w:rsidRPr="004026F5">
        <w:rPr>
          <w:rFonts w:ascii="Times New Roman" w:hAnsi="Times New Roman" w:cs="Times New Roman"/>
          <w:sz w:val="24"/>
          <w:szCs w:val="24"/>
        </w:rPr>
        <w:t>Pasiūlymas turi būti parengtas lietuvių kalba (išskyrus šiame punkte numatyt</w:t>
      </w:r>
      <w:r w:rsidR="00882D82">
        <w:rPr>
          <w:rFonts w:ascii="Times New Roman" w:hAnsi="Times New Roman" w:cs="Times New Roman"/>
          <w:sz w:val="24"/>
          <w:szCs w:val="24"/>
        </w:rPr>
        <w:t>as</w:t>
      </w:r>
      <w:r w:rsidRPr="004026F5">
        <w:rPr>
          <w:rFonts w:ascii="Times New Roman" w:hAnsi="Times New Roman" w:cs="Times New Roman"/>
          <w:sz w:val="24"/>
          <w:szCs w:val="24"/>
        </w:rPr>
        <w:t xml:space="preserve"> išimt</w:t>
      </w:r>
      <w:r w:rsidR="00882D82">
        <w:rPr>
          <w:rFonts w:ascii="Times New Roman" w:hAnsi="Times New Roman" w:cs="Times New Roman"/>
          <w:sz w:val="24"/>
          <w:szCs w:val="24"/>
        </w:rPr>
        <w:t>is</w:t>
      </w:r>
      <w:r w:rsidRPr="004026F5">
        <w:rPr>
          <w:rFonts w:ascii="Times New Roman" w:hAnsi="Times New Roman" w:cs="Times New Roman"/>
          <w:sz w:val="24"/>
          <w:szCs w:val="24"/>
        </w:rPr>
        <w:t>). Jei kurie nors su pasiūlymu teikiami dokumentai parengti ne lietuvių kalba, turi būti pateiktas tikslus  vertimas į lietuvių kalbą.</w:t>
      </w:r>
      <w:r w:rsidR="0023075E" w:rsidRPr="0023075E">
        <w:t xml:space="preserve"> </w:t>
      </w:r>
      <w:r w:rsidR="0023075E" w:rsidRPr="0023075E">
        <w:rPr>
          <w:rFonts w:ascii="Times New Roman" w:hAnsi="Times New Roman" w:cs="Times New Roman"/>
          <w:sz w:val="24"/>
          <w:szCs w:val="24"/>
        </w:rPr>
        <w:t>Perkančiajai organizacijai turint įtarimų dėl pasiūlyme pateikto dokumento vertimo kokybės ir (ar) jo atitikties dokumento originalo turiniui, perkančioji organizacija reikalauja pateikti vertimą atlikusio asmens parašu</w:t>
      </w:r>
      <w:r w:rsidR="0023075E">
        <w:rPr>
          <w:rFonts w:ascii="Times New Roman" w:hAnsi="Times New Roman" w:cs="Times New Roman"/>
          <w:sz w:val="24"/>
          <w:szCs w:val="24"/>
        </w:rPr>
        <w:t xml:space="preserve">. </w:t>
      </w:r>
      <w:r w:rsidRPr="0023075E">
        <w:rPr>
          <w:rFonts w:ascii="Times New Roman" w:hAnsi="Times New Roman" w:cs="Times New Roman"/>
          <w:sz w:val="24"/>
          <w:szCs w:val="24"/>
        </w:rPr>
        <w:t>Sertifikatai arba deklaracijos, gali būti pateikti originalia anglų kalba. Gamintojų dokument</w:t>
      </w:r>
      <w:r w:rsidR="0023075E" w:rsidRPr="0023075E">
        <w:rPr>
          <w:rFonts w:ascii="Times New Roman" w:hAnsi="Times New Roman" w:cs="Times New Roman"/>
          <w:sz w:val="24"/>
          <w:szCs w:val="24"/>
        </w:rPr>
        <w:t xml:space="preserve">uose </w:t>
      </w:r>
      <w:r w:rsidRPr="0023075E">
        <w:rPr>
          <w:rFonts w:ascii="Times New Roman" w:hAnsi="Times New Roman" w:cs="Times New Roman"/>
          <w:sz w:val="24"/>
          <w:szCs w:val="24"/>
        </w:rPr>
        <w:t>turi būti pateiktas vertimas tik dėl prekių reikalaujamų techninių parametrų aprašymų.</w:t>
      </w:r>
    </w:p>
    <w:p w14:paraId="10630851" w14:textId="77777777" w:rsidR="004026F5" w:rsidRPr="004026F5" w:rsidRDefault="008D03B2"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Bendra </w:t>
      </w:r>
      <w:r w:rsidR="00BA6AB3"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asiūlymo kaina</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sąnaudos</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 xml:space="preserve">su PVM </w:t>
      </w:r>
      <w:r w:rsidR="000B049C" w:rsidRPr="004026F5">
        <w:rPr>
          <w:rFonts w:ascii="Times New Roman" w:eastAsia="Arial" w:hAnsi="Times New Roman" w:cs="Times New Roman"/>
          <w:sz w:val="24"/>
          <w:szCs w:val="24"/>
        </w:rPr>
        <w:t xml:space="preserve"> turi būti nurodoma </w:t>
      </w:r>
      <w:r w:rsidR="00D247A7" w:rsidRPr="004026F5">
        <w:rPr>
          <w:rFonts w:ascii="Times New Roman" w:eastAsia="Arial" w:hAnsi="Times New Roman" w:cs="Times New Roman"/>
          <w:sz w:val="24"/>
          <w:szCs w:val="24"/>
        </w:rPr>
        <w:t xml:space="preserve">dviejų skaičių po kablelio tikslumu. </w:t>
      </w:r>
      <w:r w:rsidR="00B75F6D" w:rsidRPr="004026F5">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4350DE0A" w:rsidR="003A0EC0" w:rsidRPr="004026F5" w:rsidRDefault="003A0EC0"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Tiekėjų </w:t>
      </w:r>
      <w:r w:rsidR="00A217B2"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 xml:space="preserve">asiūlymuose nurodytos kainos bus vertinamos </w:t>
      </w:r>
      <w:r w:rsidRPr="004026F5">
        <w:rPr>
          <w:rFonts w:ascii="Times New Roman" w:hAnsi="Times New Roman" w:cs="Times New Roman"/>
          <w:sz w:val="24"/>
          <w:szCs w:val="24"/>
        </w:rPr>
        <w:t>ir lyginamos su visais mokesčiais, įskaitant PVM</w:t>
      </w:r>
      <w:r w:rsidR="006E3394" w:rsidRPr="004026F5">
        <w:rPr>
          <w:rFonts w:ascii="Times New Roman" w:hAnsi="Times New Roman" w:cs="Times New Roman"/>
          <w:sz w:val="24"/>
          <w:szCs w:val="24"/>
        </w:rPr>
        <w:t>.</w:t>
      </w:r>
      <w:r w:rsidRPr="004026F5">
        <w:rPr>
          <w:rFonts w:ascii="Times New Roman" w:hAnsi="Times New Roman" w:cs="Times New Roman"/>
          <w:sz w:val="24"/>
          <w:szCs w:val="24"/>
        </w:rPr>
        <w:t xml:space="preserve"> </w:t>
      </w:r>
    </w:p>
    <w:p w14:paraId="7A15AE0A" w14:textId="6435525C" w:rsidR="00EE1C85" w:rsidRPr="00DB147A" w:rsidRDefault="00EE1C85" w:rsidP="00CB666B">
      <w:pPr>
        <w:pStyle w:val="Antrat1"/>
        <w:numPr>
          <w:ilvl w:val="0"/>
          <w:numId w:val="13"/>
        </w:numPr>
        <w:tabs>
          <w:tab w:val="left" w:pos="709"/>
        </w:tabs>
        <w:rPr>
          <w:rFonts w:ascii="Times New Roman" w:hAnsi="Times New Roman" w:cs="Times New Roman"/>
          <w:sz w:val="28"/>
          <w:szCs w:val="28"/>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26333934"/>
      <w:bookmarkEnd w:id="23"/>
      <w:bookmarkEnd w:id="24"/>
      <w:bookmarkEnd w:id="25"/>
      <w:bookmarkEnd w:id="26"/>
      <w:bookmarkEnd w:id="27"/>
      <w:r w:rsidRPr="00DB147A">
        <w:rPr>
          <w:rFonts w:ascii="Times New Roman" w:hAnsi="Times New Roman" w:cs="Times New Roman"/>
          <w:sz w:val="28"/>
          <w:szCs w:val="28"/>
        </w:rPr>
        <w:t>Pasiūlymo galiojimo užtikrinimas</w:t>
      </w:r>
      <w:bookmarkEnd w:id="28"/>
      <w:bookmarkEnd w:id="29"/>
      <w:bookmarkEnd w:id="30"/>
    </w:p>
    <w:p w14:paraId="55D79BE3" w14:textId="1DB34A0E" w:rsidR="00CB666B" w:rsidRPr="00CB666B" w:rsidRDefault="00CB666B" w:rsidP="00CB666B">
      <w:pPr>
        <w:pStyle w:val="Sraopastraipa"/>
        <w:spacing w:after="0" w:line="240" w:lineRule="auto"/>
        <w:ind w:left="0" w:firstLine="851"/>
        <w:jc w:val="both"/>
        <w:rPr>
          <w:rFonts w:ascii="Times New Roman" w:hAnsi="Times New Roman" w:cs="Times New Roman"/>
          <w:sz w:val="24"/>
          <w:szCs w:val="24"/>
        </w:rPr>
      </w:pPr>
      <w:r w:rsidRPr="00CB666B">
        <w:rPr>
          <w:rFonts w:ascii="Times New Roman" w:hAnsi="Times New Roman" w:cs="Times New Roman"/>
          <w:sz w:val="24"/>
          <w:szCs w:val="24"/>
        </w:rPr>
        <w:t xml:space="preserve">7.1.  </w:t>
      </w:r>
      <w:r w:rsidRPr="00CB666B">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B147A" w:rsidRDefault="00040C0F"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1" w:name="_Ref39658218"/>
      <w:bookmarkStart w:id="32" w:name="_Ref39658226"/>
      <w:bookmarkStart w:id="33" w:name="_Ref39658248"/>
      <w:bookmarkStart w:id="34" w:name="_Ref39658251"/>
      <w:bookmarkStart w:id="35" w:name="_Toc126333935"/>
      <w:bookmarkStart w:id="36" w:name="_Ref39485250"/>
      <w:bookmarkStart w:id="37" w:name="_Ref39485258"/>
      <w:r w:rsidRPr="00DB147A">
        <w:rPr>
          <w:rFonts w:ascii="Times New Roman" w:hAnsi="Times New Roman" w:cs="Times New Roman"/>
          <w:sz w:val="28"/>
          <w:szCs w:val="28"/>
        </w:rPr>
        <w:t>Elektroninis aukcionas</w:t>
      </w:r>
      <w:bookmarkEnd w:id="31"/>
      <w:bookmarkEnd w:id="32"/>
      <w:bookmarkEnd w:id="33"/>
      <w:bookmarkEnd w:id="34"/>
      <w:bookmarkEnd w:id="35"/>
    </w:p>
    <w:p w14:paraId="0BFDB7B0" w14:textId="0F3C8038" w:rsidR="00040C0F" w:rsidRPr="00CB666B" w:rsidRDefault="002827E4" w:rsidP="00CB666B">
      <w:pPr>
        <w:spacing w:after="0" w:line="240" w:lineRule="auto"/>
        <w:ind w:left="710"/>
        <w:rPr>
          <w:rFonts w:ascii="Times New Roman" w:hAnsi="Times New Roman" w:cs="Times New Roman"/>
          <w:sz w:val="24"/>
          <w:szCs w:val="24"/>
        </w:rPr>
      </w:pPr>
      <w:r w:rsidRPr="00CB666B">
        <w:rPr>
          <w:rFonts w:ascii="Times New Roman" w:hAnsi="Times New Roman" w:cs="Times New Roman"/>
          <w:sz w:val="24"/>
          <w:szCs w:val="24"/>
        </w:rPr>
        <w:t xml:space="preserve">8.1. </w:t>
      </w:r>
      <w:r w:rsidR="00040C0F" w:rsidRPr="00CB666B">
        <w:rPr>
          <w:rFonts w:ascii="Times New Roman" w:hAnsi="Times New Roman" w:cs="Times New Roman"/>
          <w:sz w:val="24"/>
          <w:szCs w:val="24"/>
        </w:rPr>
        <w:t>Perkančioji organizacija pirkime netaikys elektroninio aukciono.</w:t>
      </w:r>
    </w:p>
    <w:p w14:paraId="14CBD3AD" w14:textId="23B8A7AF" w:rsidR="009D0DC5" w:rsidRPr="00DB147A" w:rsidRDefault="00EA001C"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8" w:name="_Ref39667303"/>
      <w:bookmarkStart w:id="39" w:name="_Ref39667308"/>
      <w:bookmarkStart w:id="40" w:name="_Toc126333936"/>
      <w:r w:rsidRPr="00DB147A">
        <w:rPr>
          <w:rFonts w:ascii="Times New Roman" w:hAnsi="Times New Roman" w:cs="Times New Roman"/>
          <w:sz w:val="28"/>
          <w:szCs w:val="28"/>
        </w:rPr>
        <w:t>P</w:t>
      </w:r>
      <w:r w:rsidR="00014A61" w:rsidRPr="00DB147A">
        <w:rPr>
          <w:rFonts w:ascii="Times New Roman" w:hAnsi="Times New Roman" w:cs="Times New Roman"/>
          <w:sz w:val="28"/>
          <w:szCs w:val="28"/>
        </w:rPr>
        <w:t>asiūlymų vertinimas</w:t>
      </w:r>
      <w:bookmarkEnd w:id="36"/>
      <w:bookmarkEnd w:id="37"/>
      <w:bookmarkEnd w:id="38"/>
      <w:bookmarkEnd w:id="39"/>
      <w:bookmarkEnd w:id="40"/>
    </w:p>
    <w:p w14:paraId="1E2E587A" w14:textId="74E6F38D" w:rsidR="008414AB" w:rsidRPr="008414AB" w:rsidRDefault="002D470F" w:rsidP="008414AB">
      <w:pPr>
        <w:spacing w:after="0" w:line="240" w:lineRule="auto"/>
        <w:ind w:firstLine="851"/>
        <w:jc w:val="both"/>
        <w:rPr>
          <w:rFonts w:ascii="Times New Roman" w:eastAsia="Calibri" w:hAnsi="Times New Roman" w:cs="Times New Roman"/>
          <w:color w:val="7030A0"/>
          <w:sz w:val="24"/>
          <w:szCs w:val="24"/>
        </w:rPr>
      </w:pPr>
      <w:r w:rsidRPr="008414AB">
        <w:rPr>
          <w:rFonts w:ascii="Times New Roman" w:hAnsi="Times New Roman" w:cs="Times New Roman"/>
          <w:sz w:val="24"/>
          <w:szCs w:val="24"/>
        </w:rPr>
        <w:t xml:space="preserve">9.1. </w:t>
      </w:r>
      <w:r w:rsidR="008414AB" w:rsidRPr="008414AB">
        <w:rPr>
          <w:rFonts w:ascii="Times New Roman" w:hAnsi="Times New Roman" w:cs="Times New Roman"/>
          <w:sz w:val="24"/>
          <w:szCs w:val="24"/>
        </w:rPr>
        <w:t xml:space="preserve"> </w:t>
      </w:r>
      <w:r w:rsidR="004E71CB" w:rsidRPr="008414AB">
        <w:rPr>
          <w:rFonts w:ascii="Times New Roman" w:eastAsia="Calibri" w:hAnsi="Times New Roman" w:cs="Times New Roman"/>
          <w:sz w:val="24"/>
          <w:szCs w:val="24"/>
        </w:rPr>
        <w:t xml:space="preserve">Perkančioji organizacija ekonomiškai naudingiausią pasiūlymą išrenka pagal tiekėjo pasiūlyme nurodytą </w:t>
      </w:r>
      <w:r w:rsidR="00003A3F" w:rsidRPr="008414AB">
        <w:rPr>
          <w:rFonts w:ascii="Times New Roman" w:eastAsia="Calibri" w:hAnsi="Times New Roman" w:cs="Times New Roman"/>
          <w:sz w:val="24"/>
          <w:szCs w:val="24"/>
        </w:rPr>
        <w:t>kain</w:t>
      </w:r>
      <w:r w:rsidR="004E71CB" w:rsidRPr="008414AB">
        <w:rPr>
          <w:rFonts w:ascii="Times New Roman" w:eastAsia="Calibri" w:hAnsi="Times New Roman" w:cs="Times New Roman"/>
          <w:sz w:val="24"/>
          <w:szCs w:val="24"/>
        </w:rPr>
        <w:t>ą</w:t>
      </w:r>
      <w:r w:rsidR="00003A3F" w:rsidRPr="008414AB">
        <w:rPr>
          <w:rFonts w:ascii="Times New Roman" w:eastAsia="Calibri" w:hAnsi="Times New Roman" w:cs="Times New Roman"/>
          <w:sz w:val="24"/>
          <w:szCs w:val="24"/>
        </w:rPr>
        <w:t xml:space="preserve">, kuri turi būti apskaičiuota ir nurodyta taip, kaip reikalaujama </w:t>
      </w:r>
      <w:bookmarkStart w:id="41" w:name="_Hlk91157291"/>
      <w:r w:rsidR="00CE14DF" w:rsidRPr="008414AB">
        <w:rPr>
          <w:rFonts w:ascii="Times New Roman" w:eastAsia="Calibri" w:hAnsi="Times New Roman" w:cs="Times New Roman"/>
          <w:sz w:val="24"/>
          <w:szCs w:val="24"/>
        </w:rPr>
        <w:t xml:space="preserve">specialiųjų </w:t>
      </w:r>
      <w:r w:rsidR="00090235" w:rsidRPr="008414AB">
        <w:rPr>
          <w:rFonts w:ascii="Times New Roman" w:eastAsia="Calibri" w:hAnsi="Times New Roman" w:cs="Times New Roman"/>
          <w:sz w:val="24"/>
          <w:szCs w:val="24"/>
        </w:rPr>
        <w:t>p</w:t>
      </w:r>
      <w:r w:rsidR="00551FA7" w:rsidRPr="008414AB">
        <w:rPr>
          <w:rFonts w:ascii="Times New Roman" w:eastAsia="Calibri" w:hAnsi="Times New Roman" w:cs="Times New Roman"/>
          <w:sz w:val="24"/>
          <w:szCs w:val="24"/>
        </w:rPr>
        <w:t xml:space="preserve">irkimo </w:t>
      </w:r>
      <w:r w:rsidR="00A176D5" w:rsidRPr="008414AB">
        <w:rPr>
          <w:rFonts w:ascii="Times New Roman" w:eastAsia="Calibri" w:hAnsi="Times New Roman" w:cs="Times New Roman"/>
          <w:sz w:val="24"/>
          <w:szCs w:val="24"/>
        </w:rPr>
        <w:t xml:space="preserve">sąlygų </w:t>
      </w:r>
      <w:bookmarkEnd w:id="41"/>
      <w:r w:rsidR="008414AB" w:rsidRPr="008414AB">
        <w:rPr>
          <w:rFonts w:ascii="Times New Roman" w:hAnsi="Times New Roman" w:cs="Times New Roman"/>
          <w:color w:val="0070C0"/>
          <w:sz w:val="24"/>
          <w:szCs w:val="24"/>
          <w:shd w:val="clear" w:color="auto" w:fill="FFFFFF"/>
        </w:rPr>
        <w:t>„Pasiūlymo forma“</w:t>
      </w:r>
      <w:r w:rsidR="00090235" w:rsidRPr="008414AB">
        <w:rPr>
          <w:rFonts w:ascii="Times New Roman" w:eastAsia="Calibri" w:hAnsi="Times New Roman" w:cs="Times New Roman"/>
          <w:color w:val="0070C0"/>
          <w:sz w:val="24"/>
          <w:szCs w:val="24"/>
        </w:rPr>
        <w:t xml:space="preserve"> </w:t>
      </w:r>
      <w:r w:rsidR="00090235" w:rsidRPr="008414AB">
        <w:rPr>
          <w:rFonts w:ascii="Times New Roman" w:eastAsia="Calibri" w:hAnsi="Times New Roman" w:cs="Times New Roman"/>
          <w:sz w:val="24"/>
          <w:szCs w:val="24"/>
        </w:rPr>
        <w:t>priede.</w:t>
      </w:r>
      <w:r w:rsidR="00090235" w:rsidRPr="008414AB">
        <w:rPr>
          <w:rFonts w:ascii="Times New Roman" w:eastAsia="Calibri" w:hAnsi="Times New Roman" w:cs="Times New Roman"/>
          <w:color w:val="7030A0"/>
          <w:sz w:val="24"/>
          <w:szCs w:val="24"/>
        </w:rPr>
        <w:t xml:space="preserve"> </w:t>
      </w:r>
    </w:p>
    <w:p w14:paraId="7D2498FE" w14:textId="4FC91986" w:rsidR="008414AB" w:rsidRPr="00064F61" w:rsidRDefault="008414AB" w:rsidP="008414AB">
      <w:pPr>
        <w:spacing w:after="0" w:line="240" w:lineRule="auto"/>
        <w:ind w:firstLine="851"/>
        <w:jc w:val="both"/>
        <w:rPr>
          <w:rFonts w:ascii="Times New Roman" w:hAnsi="Times New Roman" w:cs="Times New Roman"/>
          <w:sz w:val="24"/>
          <w:szCs w:val="24"/>
        </w:rPr>
      </w:pPr>
      <w:r w:rsidRPr="00064F61">
        <w:rPr>
          <w:rFonts w:ascii="Times New Roman" w:eastAsia="Calibri" w:hAnsi="Times New Roman" w:cs="Times New Roman"/>
          <w:sz w:val="24"/>
          <w:szCs w:val="24"/>
        </w:rPr>
        <w:t xml:space="preserve">9.2. </w:t>
      </w:r>
      <w:r w:rsidR="00064F61" w:rsidRPr="00064F61">
        <w:rPr>
          <w:rFonts w:ascii="Times New Roman" w:eastAsia="Calibri" w:hAnsi="Times New Roman" w:cs="Times New Roman"/>
          <w:sz w:val="24"/>
          <w:szCs w:val="24"/>
        </w:rPr>
        <w:t>Laimėjusiu pasiūlymu galės būti pripažintas tik 1 (vienas) ekonomiškai naudingiausias pasiūlymas, esantis pasiūlymų eilės pirmojoje vietoje.</w:t>
      </w:r>
    </w:p>
    <w:p w14:paraId="30E23F08" w14:textId="1523E180" w:rsidR="008414AB" w:rsidRPr="008414AB" w:rsidRDefault="008414AB" w:rsidP="008414AB">
      <w:pPr>
        <w:spacing w:after="0" w:line="240" w:lineRule="auto"/>
        <w:ind w:firstLine="851"/>
        <w:jc w:val="both"/>
        <w:rPr>
          <w:rStyle w:val="cf01"/>
          <w:rFonts w:ascii="Times New Roman" w:hAnsi="Times New Roman" w:cs="Times New Roman"/>
          <w:sz w:val="24"/>
          <w:szCs w:val="24"/>
        </w:rPr>
      </w:pPr>
      <w:r w:rsidRPr="008414AB">
        <w:rPr>
          <w:rFonts w:ascii="Times New Roman" w:hAnsi="Times New Roman" w:cs="Times New Roman"/>
          <w:sz w:val="24"/>
          <w:szCs w:val="24"/>
        </w:rPr>
        <w:lastRenderedPageBreak/>
        <w:t xml:space="preserve">9.3. </w:t>
      </w:r>
      <w:r w:rsidR="00A9488B" w:rsidRPr="008414AB">
        <w:rPr>
          <w:rStyle w:val="cf01"/>
          <w:rFonts w:ascii="Times New Roman" w:hAnsi="Times New Roman" w:cs="Times New Roman"/>
          <w:sz w:val="24"/>
          <w:szCs w:val="24"/>
        </w:rPr>
        <w:t>Perkančioji organizacija atmes tiekėjo pasiūlymą, jei</w:t>
      </w:r>
      <w:r w:rsidR="00195572" w:rsidRPr="008414AB">
        <w:rPr>
          <w:rStyle w:val="cf01"/>
          <w:rFonts w:ascii="Times New Roman" w:hAnsi="Times New Roman" w:cs="Times New Roman"/>
          <w:sz w:val="24"/>
          <w:szCs w:val="24"/>
        </w:rPr>
        <w:t xml:space="preserve">gu kartu su pasiūlymu </w:t>
      </w:r>
      <w:r w:rsidR="00B2125E" w:rsidRPr="008414AB">
        <w:rPr>
          <w:rStyle w:val="cf01"/>
          <w:rFonts w:ascii="Times New Roman" w:hAnsi="Times New Roman" w:cs="Times New Roman"/>
          <w:sz w:val="24"/>
          <w:szCs w:val="24"/>
        </w:rPr>
        <w:t xml:space="preserve">nebus pateikti šie </w:t>
      </w:r>
      <w:r w:rsidR="00277634" w:rsidRPr="008414AB">
        <w:rPr>
          <w:rStyle w:val="cf01"/>
          <w:rFonts w:ascii="Times New Roman" w:hAnsi="Times New Roman" w:cs="Times New Roman"/>
          <w:sz w:val="24"/>
          <w:szCs w:val="24"/>
        </w:rPr>
        <w:t>p</w:t>
      </w:r>
      <w:r w:rsidR="00B2125E" w:rsidRPr="008414AB">
        <w:rPr>
          <w:rStyle w:val="cf01"/>
          <w:rFonts w:ascii="Times New Roman" w:hAnsi="Times New Roman" w:cs="Times New Roman"/>
          <w:sz w:val="24"/>
          <w:szCs w:val="24"/>
        </w:rPr>
        <w:t xml:space="preserve">irkimo sąlygose reikalaujami pateikti dokumentai: </w:t>
      </w:r>
      <w:r w:rsidRPr="008414AB">
        <w:rPr>
          <w:rStyle w:val="cf01"/>
          <w:rFonts w:ascii="Times New Roman" w:hAnsi="Times New Roman" w:cs="Times New Roman"/>
          <w:sz w:val="24"/>
          <w:szCs w:val="24"/>
        </w:rPr>
        <w:t xml:space="preserve">užpildyti pirkimo </w:t>
      </w:r>
      <w:r w:rsidRPr="002B7408">
        <w:rPr>
          <w:rStyle w:val="cf01"/>
          <w:rFonts w:ascii="Times New Roman" w:hAnsi="Times New Roman" w:cs="Times New Roman"/>
          <w:sz w:val="24"/>
          <w:szCs w:val="24"/>
        </w:rPr>
        <w:t xml:space="preserve">sąlygų priedai </w:t>
      </w:r>
      <w:r w:rsidRPr="002B7408">
        <w:rPr>
          <w:rStyle w:val="cf01"/>
          <w:rFonts w:ascii="Times New Roman" w:hAnsi="Times New Roman" w:cs="Times New Roman"/>
          <w:color w:val="0070C0"/>
          <w:sz w:val="24"/>
          <w:szCs w:val="24"/>
        </w:rPr>
        <w:t xml:space="preserve">„Pasiūlymo forma“ </w:t>
      </w:r>
      <w:r w:rsidRPr="002B7408">
        <w:rPr>
          <w:rStyle w:val="cf01"/>
          <w:rFonts w:ascii="Times New Roman" w:hAnsi="Times New Roman" w:cs="Times New Roman"/>
          <w:sz w:val="24"/>
          <w:szCs w:val="24"/>
        </w:rPr>
        <w:t>su nurodyt</w:t>
      </w:r>
      <w:r w:rsidR="00064F61">
        <w:rPr>
          <w:rStyle w:val="cf01"/>
          <w:rFonts w:ascii="Times New Roman" w:hAnsi="Times New Roman" w:cs="Times New Roman"/>
          <w:sz w:val="24"/>
          <w:szCs w:val="24"/>
        </w:rPr>
        <w:t>a</w:t>
      </w:r>
      <w:r w:rsidRPr="002B7408">
        <w:rPr>
          <w:rStyle w:val="cf01"/>
          <w:rFonts w:ascii="Times New Roman" w:hAnsi="Times New Roman" w:cs="Times New Roman"/>
          <w:sz w:val="24"/>
          <w:szCs w:val="24"/>
        </w:rPr>
        <w:t xml:space="preserve"> pasiūlymo kain</w:t>
      </w:r>
      <w:r w:rsidR="00064F61">
        <w:rPr>
          <w:rStyle w:val="cf01"/>
          <w:rFonts w:ascii="Times New Roman" w:hAnsi="Times New Roman" w:cs="Times New Roman"/>
          <w:sz w:val="24"/>
          <w:szCs w:val="24"/>
        </w:rPr>
        <w:t>a</w:t>
      </w:r>
      <w:r w:rsidRPr="002B7408">
        <w:rPr>
          <w:rStyle w:val="cf01"/>
          <w:rFonts w:ascii="Times New Roman" w:hAnsi="Times New Roman" w:cs="Times New Roman"/>
          <w:sz w:val="24"/>
          <w:szCs w:val="24"/>
        </w:rPr>
        <w:t xml:space="preserve"> ir </w:t>
      </w:r>
      <w:r w:rsidR="00D27EB9" w:rsidRPr="002B7408">
        <w:rPr>
          <w:rStyle w:val="cf01"/>
          <w:rFonts w:ascii="Times New Roman" w:hAnsi="Times New Roman" w:cs="Times New Roman"/>
          <w:sz w:val="24"/>
          <w:szCs w:val="24"/>
        </w:rPr>
        <w:t xml:space="preserve">užpildyta </w:t>
      </w:r>
      <w:r w:rsidRPr="002B7408">
        <w:rPr>
          <w:rStyle w:val="cf01"/>
          <w:rFonts w:ascii="Times New Roman" w:hAnsi="Times New Roman" w:cs="Times New Roman"/>
          <w:color w:val="0070C0"/>
          <w:sz w:val="24"/>
          <w:szCs w:val="24"/>
        </w:rPr>
        <w:t>„Techninė specifikacija“.</w:t>
      </w:r>
    </w:p>
    <w:p w14:paraId="678C44CA" w14:textId="6EB53055" w:rsidR="00FE7908" w:rsidRPr="00F72F0B" w:rsidRDefault="00FE7908" w:rsidP="00CB666B">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2" w:name="_Ref39425999"/>
      <w:bookmarkStart w:id="43" w:name="_Ref39426005"/>
      <w:bookmarkStart w:id="44" w:name="_Toc126333937"/>
      <w:r w:rsidRPr="00F72F0B">
        <w:rPr>
          <w:rFonts w:ascii="Times New Roman" w:hAnsi="Times New Roman" w:cs="Times New Roman"/>
          <w:color w:val="auto"/>
          <w:sz w:val="28"/>
          <w:szCs w:val="28"/>
        </w:rPr>
        <w:t>S</w:t>
      </w:r>
      <w:r w:rsidR="00281735" w:rsidRPr="00F72F0B">
        <w:rPr>
          <w:rFonts w:ascii="Times New Roman" w:hAnsi="Times New Roman" w:cs="Times New Roman"/>
          <w:color w:val="auto"/>
          <w:sz w:val="28"/>
          <w:szCs w:val="28"/>
        </w:rPr>
        <w:t>utarties sudarymas</w:t>
      </w:r>
      <w:bookmarkEnd w:id="42"/>
      <w:bookmarkEnd w:id="43"/>
      <w:bookmarkEnd w:id="44"/>
    </w:p>
    <w:p w14:paraId="6112F8AE" w14:textId="43228C0D" w:rsidR="00DB147A" w:rsidRPr="00DB147A" w:rsidRDefault="00DB147A" w:rsidP="00DB147A">
      <w:pPr>
        <w:pStyle w:val="Sraopastraipa"/>
        <w:numPr>
          <w:ilvl w:val="1"/>
          <w:numId w:val="14"/>
        </w:numPr>
        <w:ind w:left="0" w:firstLine="709"/>
        <w:jc w:val="both"/>
        <w:rPr>
          <w:rFonts w:ascii="Times New Roman" w:hAnsi="Times New Roman" w:cs="Times New Roman"/>
          <w:color w:val="0070C0"/>
          <w:sz w:val="24"/>
          <w:szCs w:val="24"/>
        </w:rPr>
      </w:pPr>
      <w:r w:rsidRPr="00F72F0B">
        <w:rPr>
          <w:rFonts w:ascii="Times New Roman" w:hAnsi="Times New Roman" w:cs="Times New Roman"/>
          <w:sz w:val="24"/>
          <w:szCs w:val="24"/>
        </w:rPr>
        <w:t xml:space="preserve"> Ši pirkimo procedūra atliekama siekiant sudaryti sutartį su tiekėju, kurio pasiūlymas, vadovaujantis pirkimo </w:t>
      </w:r>
      <w:r w:rsidRPr="00DB147A">
        <w:rPr>
          <w:rFonts w:ascii="Times New Roman" w:hAnsi="Times New Roman" w:cs="Times New Roman"/>
          <w:color w:val="000000" w:themeColor="text1"/>
          <w:sz w:val="24"/>
          <w:szCs w:val="24"/>
        </w:rPr>
        <w:t xml:space="preserve">sąlygose nustatyta tvarka, bus pripažintas laimėjęs, o jei pirkimas skaidomas į dalis – su tiekėjais, kurių pasiūlymai bus pripažinti laimėję. Sutarties sąlygos pateikiamos Pirkimo sąlygų prieduose </w:t>
      </w:r>
      <w:r w:rsidRPr="00DB147A">
        <w:rPr>
          <w:rFonts w:ascii="Times New Roman" w:hAnsi="Times New Roman" w:cs="Times New Roman"/>
          <w:color w:val="0070C0"/>
          <w:sz w:val="24"/>
          <w:szCs w:val="24"/>
        </w:rPr>
        <w:t xml:space="preserve">„Prekių pirkimo-pardavimo sutarties bendrosios sąlygos“ </w:t>
      </w:r>
      <w:r w:rsidRPr="00DB147A">
        <w:rPr>
          <w:rFonts w:ascii="Times New Roman" w:hAnsi="Times New Roman" w:cs="Times New Roman"/>
          <w:color w:val="000000" w:themeColor="text1"/>
          <w:sz w:val="24"/>
          <w:szCs w:val="24"/>
        </w:rPr>
        <w:t xml:space="preserve">ir </w:t>
      </w:r>
      <w:r w:rsidRPr="00DB147A">
        <w:rPr>
          <w:rFonts w:ascii="Times New Roman" w:hAnsi="Times New Roman" w:cs="Times New Roman"/>
          <w:color w:val="0070C0"/>
          <w:sz w:val="24"/>
          <w:szCs w:val="24"/>
        </w:rPr>
        <w:t>„Prekių pirkimo-pardavimo sutarties specialiosios sąlygos“.</w:t>
      </w:r>
    </w:p>
    <w:p w14:paraId="1640F94B" w14:textId="1B994232" w:rsidR="00640DBD" w:rsidRPr="00DB147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5" w:name="_Toc126333938"/>
      <w:bookmarkEnd w:id="2"/>
      <w:r w:rsidRPr="00DB147A">
        <w:rPr>
          <w:rFonts w:ascii="Times New Roman" w:hAnsi="Times New Roman" w:cs="Times New Roman"/>
          <w:sz w:val="28"/>
          <w:szCs w:val="28"/>
        </w:rPr>
        <w:t>Kitos sąlygos</w:t>
      </w:r>
      <w:bookmarkEnd w:id="45"/>
    </w:p>
    <w:p w14:paraId="2826B120" w14:textId="560CC4CD" w:rsidR="008D704D" w:rsidRPr="00203725" w:rsidRDefault="008D704D" w:rsidP="00181873">
      <w:pPr>
        <w:shd w:val="clear" w:color="auto" w:fill="FFFFFF"/>
        <w:spacing w:after="0" w:line="240" w:lineRule="auto"/>
        <w:jc w:val="center"/>
        <w:rPr>
          <w:rFonts w:eastAsia="Calibri" w:cstheme="minorHAnsi"/>
          <w:color w:val="0070C0"/>
        </w:rPr>
      </w:pPr>
      <w:r w:rsidRPr="00F0499F">
        <w:rPr>
          <w:rFonts w:eastAsia="Calibri" w:cstheme="minorHAnsi"/>
        </w:rPr>
        <w:t>__________</w:t>
      </w:r>
    </w:p>
    <w:sectPr w:rsidR="008D704D" w:rsidRPr="00203725" w:rsidSect="00181873">
      <w:footerReference w:type="first" r:id="rId13"/>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0A74D" w14:textId="77777777" w:rsidR="007B17BF" w:rsidRDefault="007B17BF" w:rsidP="00D05666">
      <w:r>
        <w:separator/>
      </w:r>
    </w:p>
  </w:endnote>
  <w:endnote w:type="continuationSeparator" w:id="0">
    <w:p w14:paraId="345122ED" w14:textId="77777777" w:rsidR="007B17BF" w:rsidRDefault="007B17BF" w:rsidP="00D05666">
      <w:r>
        <w:continuationSeparator/>
      </w:r>
    </w:p>
  </w:endnote>
  <w:endnote w:type="continuationNotice" w:id="1">
    <w:p w14:paraId="7D399394" w14:textId="77777777" w:rsidR="007B17BF" w:rsidRDefault="007B17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006AD" w14:textId="77777777" w:rsidR="007B17BF" w:rsidRDefault="007B17BF" w:rsidP="00D05666">
      <w:r>
        <w:separator/>
      </w:r>
    </w:p>
  </w:footnote>
  <w:footnote w:type="continuationSeparator" w:id="0">
    <w:p w14:paraId="6FBBE849" w14:textId="77777777" w:rsidR="007B17BF" w:rsidRDefault="007B17BF" w:rsidP="00D05666">
      <w:r>
        <w:continuationSeparator/>
      </w:r>
    </w:p>
  </w:footnote>
  <w:footnote w:type="continuationNotice" w:id="1">
    <w:p w14:paraId="0CDBC7ED" w14:textId="77777777" w:rsidR="007B17BF" w:rsidRDefault="007B17B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97867A4"/>
    <w:multiLevelType w:val="hybridMultilevel"/>
    <w:tmpl w:val="73227AC6"/>
    <w:lvl w:ilvl="0" w:tplc="0427000F">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FF569CA"/>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8"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 w15:restartNumberingAfterBreak="0">
    <w:nsid w:val="500809CB"/>
    <w:multiLevelType w:val="multilevel"/>
    <w:tmpl w:val="784C67BA"/>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color w:val="auto"/>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50DC453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1475AC0"/>
    <w:multiLevelType w:val="hybridMultilevel"/>
    <w:tmpl w:val="9C7A97BA"/>
    <w:lvl w:ilvl="0" w:tplc="0B3404E8">
      <w:start w:val="4"/>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2" w15:restartNumberingAfterBreak="0">
    <w:nsid w:val="5477258B"/>
    <w:multiLevelType w:val="multilevel"/>
    <w:tmpl w:val="1C929722"/>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ascii="Times New Roman" w:eastAsia="Calibri" w:hAnsi="Times New Roman" w:cs="Times New Roman" w:hint="default"/>
        <w:strike w:val="0"/>
        <w:color w:val="000000" w:themeColor="text1"/>
        <w:sz w:val="24"/>
        <w:szCs w:val="24"/>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5F605D82"/>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46F1239"/>
    <w:multiLevelType w:val="multilevel"/>
    <w:tmpl w:val="26FC0A4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5"/>
  </w:num>
  <w:num w:numId="5" w16cid:durableId="607934237">
    <w:abstractNumId w:val="12"/>
  </w:num>
  <w:num w:numId="6" w16cid:durableId="408162091">
    <w:abstractNumId w:val="20"/>
  </w:num>
  <w:num w:numId="7" w16cid:durableId="12269543">
    <w:abstractNumId w:val="18"/>
  </w:num>
  <w:num w:numId="8" w16cid:durableId="749809940">
    <w:abstractNumId w:val="0"/>
  </w:num>
  <w:num w:numId="9" w16cid:durableId="412043720">
    <w:abstractNumId w:val="19"/>
  </w:num>
  <w:num w:numId="10" w16cid:durableId="1996449446">
    <w:abstractNumId w:val="17"/>
  </w:num>
  <w:num w:numId="11" w16cid:durableId="1482305889">
    <w:abstractNumId w:val="14"/>
  </w:num>
  <w:num w:numId="12" w16cid:durableId="32313854">
    <w:abstractNumId w:val="7"/>
  </w:num>
  <w:num w:numId="13" w16cid:durableId="1318921492">
    <w:abstractNumId w:val="9"/>
  </w:num>
  <w:num w:numId="14" w16cid:durableId="1864435576">
    <w:abstractNumId w:val="16"/>
  </w:num>
  <w:num w:numId="15" w16cid:durableId="1941065713">
    <w:abstractNumId w:val="3"/>
  </w:num>
  <w:num w:numId="16" w16cid:durableId="19859238">
    <w:abstractNumId w:val="4"/>
  </w:num>
  <w:num w:numId="17" w16cid:durableId="1297491117">
    <w:abstractNumId w:val="8"/>
  </w:num>
  <w:num w:numId="18" w16cid:durableId="1007947833">
    <w:abstractNumId w:val="6"/>
  </w:num>
  <w:num w:numId="19" w16cid:durableId="1577473376">
    <w:abstractNumId w:val="10"/>
  </w:num>
  <w:num w:numId="20" w16cid:durableId="86076793">
    <w:abstractNumId w:val="11"/>
  </w:num>
  <w:num w:numId="21" w16cid:durableId="366685041">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7B8"/>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941"/>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C8"/>
    <w:rsid w:val="00064F61"/>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498A"/>
    <w:rsid w:val="00095834"/>
    <w:rsid w:val="00095A99"/>
    <w:rsid w:val="00096BAA"/>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05F7"/>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34F"/>
    <w:rsid w:val="000E266E"/>
    <w:rsid w:val="000E2FD9"/>
    <w:rsid w:val="000E31D4"/>
    <w:rsid w:val="000E3448"/>
    <w:rsid w:val="000E35A0"/>
    <w:rsid w:val="000E37BD"/>
    <w:rsid w:val="000E3E3A"/>
    <w:rsid w:val="000E430C"/>
    <w:rsid w:val="000E458D"/>
    <w:rsid w:val="000E4BE5"/>
    <w:rsid w:val="000E5818"/>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DB"/>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3B26"/>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268"/>
    <w:rsid w:val="00143338"/>
    <w:rsid w:val="00143940"/>
    <w:rsid w:val="0014414A"/>
    <w:rsid w:val="001455B2"/>
    <w:rsid w:val="0014578C"/>
    <w:rsid w:val="00145B8E"/>
    <w:rsid w:val="00145F0A"/>
    <w:rsid w:val="00146BC9"/>
    <w:rsid w:val="00147552"/>
    <w:rsid w:val="00147A63"/>
    <w:rsid w:val="00147A8C"/>
    <w:rsid w:val="0015079A"/>
    <w:rsid w:val="00150D95"/>
    <w:rsid w:val="00150E77"/>
    <w:rsid w:val="00151AE9"/>
    <w:rsid w:val="00152836"/>
    <w:rsid w:val="0015376E"/>
    <w:rsid w:val="001538C5"/>
    <w:rsid w:val="00153D1C"/>
    <w:rsid w:val="00153FC8"/>
    <w:rsid w:val="00154487"/>
    <w:rsid w:val="0015529C"/>
    <w:rsid w:val="00155354"/>
    <w:rsid w:val="00156148"/>
    <w:rsid w:val="00156AC9"/>
    <w:rsid w:val="001578F5"/>
    <w:rsid w:val="00157BAA"/>
    <w:rsid w:val="00160030"/>
    <w:rsid w:val="001607EC"/>
    <w:rsid w:val="001609D9"/>
    <w:rsid w:val="00160A4A"/>
    <w:rsid w:val="00160BD3"/>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1873"/>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295D"/>
    <w:rsid w:val="001C305A"/>
    <w:rsid w:val="001C37BD"/>
    <w:rsid w:val="001C45C1"/>
    <w:rsid w:val="001C468D"/>
    <w:rsid w:val="001C4F12"/>
    <w:rsid w:val="001C545C"/>
    <w:rsid w:val="001C635E"/>
    <w:rsid w:val="001C6757"/>
    <w:rsid w:val="001C6A8E"/>
    <w:rsid w:val="001C6AD6"/>
    <w:rsid w:val="001C762B"/>
    <w:rsid w:val="001C7F48"/>
    <w:rsid w:val="001D21FB"/>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6C7"/>
    <w:rsid w:val="001E787D"/>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A1"/>
    <w:rsid w:val="002256CF"/>
    <w:rsid w:val="002257D8"/>
    <w:rsid w:val="00225BEF"/>
    <w:rsid w:val="002267DE"/>
    <w:rsid w:val="00226AD0"/>
    <w:rsid w:val="002279BC"/>
    <w:rsid w:val="002306AB"/>
    <w:rsid w:val="0023075E"/>
    <w:rsid w:val="00231166"/>
    <w:rsid w:val="0023232F"/>
    <w:rsid w:val="00233169"/>
    <w:rsid w:val="0023335E"/>
    <w:rsid w:val="002338C0"/>
    <w:rsid w:val="00234286"/>
    <w:rsid w:val="002342E3"/>
    <w:rsid w:val="00234717"/>
    <w:rsid w:val="00234920"/>
    <w:rsid w:val="0023505D"/>
    <w:rsid w:val="002358F1"/>
    <w:rsid w:val="00236AB9"/>
    <w:rsid w:val="00236FBF"/>
    <w:rsid w:val="002374F8"/>
    <w:rsid w:val="00237EA0"/>
    <w:rsid w:val="002411C2"/>
    <w:rsid w:val="00241200"/>
    <w:rsid w:val="002415C7"/>
    <w:rsid w:val="0024180E"/>
    <w:rsid w:val="00241D43"/>
    <w:rsid w:val="00242459"/>
    <w:rsid w:val="002425E8"/>
    <w:rsid w:val="00242CEB"/>
    <w:rsid w:val="002430AE"/>
    <w:rsid w:val="002440C7"/>
    <w:rsid w:val="00244688"/>
    <w:rsid w:val="00245655"/>
    <w:rsid w:val="00245DD5"/>
    <w:rsid w:val="00245E8F"/>
    <w:rsid w:val="0024735B"/>
    <w:rsid w:val="002476D5"/>
    <w:rsid w:val="002510C4"/>
    <w:rsid w:val="0025176F"/>
    <w:rsid w:val="00251D4A"/>
    <w:rsid w:val="00252A35"/>
    <w:rsid w:val="00253090"/>
    <w:rsid w:val="00253A7E"/>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47A"/>
    <w:rsid w:val="0027399D"/>
    <w:rsid w:val="00273F59"/>
    <w:rsid w:val="00274C8A"/>
    <w:rsid w:val="00274E50"/>
    <w:rsid w:val="0027575B"/>
    <w:rsid w:val="00275B72"/>
    <w:rsid w:val="00277535"/>
    <w:rsid w:val="00277634"/>
    <w:rsid w:val="0027776A"/>
    <w:rsid w:val="002779A1"/>
    <w:rsid w:val="00280265"/>
    <w:rsid w:val="0028040F"/>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0BE"/>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FF7"/>
    <w:rsid w:val="002B7408"/>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D9F"/>
    <w:rsid w:val="002D1EFA"/>
    <w:rsid w:val="002D236C"/>
    <w:rsid w:val="002D28EF"/>
    <w:rsid w:val="002D2DF6"/>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3FC2"/>
    <w:rsid w:val="002E4A5A"/>
    <w:rsid w:val="002E5C9B"/>
    <w:rsid w:val="002E5EA9"/>
    <w:rsid w:val="002E6BB6"/>
    <w:rsid w:val="002F05C1"/>
    <w:rsid w:val="002F0663"/>
    <w:rsid w:val="002F0FBA"/>
    <w:rsid w:val="002F12E7"/>
    <w:rsid w:val="002F148F"/>
    <w:rsid w:val="002F1998"/>
    <w:rsid w:val="002F1CD9"/>
    <w:rsid w:val="002F1D5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031"/>
    <w:rsid w:val="003049FC"/>
    <w:rsid w:val="00304E45"/>
    <w:rsid w:val="00306737"/>
    <w:rsid w:val="00306752"/>
    <w:rsid w:val="00306D9F"/>
    <w:rsid w:val="00306F87"/>
    <w:rsid w:val="003074D1"/>
    <w:rsid w:val="0030783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11F"/>
    <w:rsid w:val="00326357"/>
    <w:rsid w:val="00326CB7"/>
    <w:rsid w:val="00326F19"/>
    <w:rsid w:val="00326F9E"/>
    <w:rsid w:val="003300F2"/>
    <w:rsid w:val="00331673"/>
    <w:rsid w:val="00331ED1"/>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47542"/>
    <w:rsid w:val="00350286"/>
    <w:rsid w:val="0035041E"/>
    <w:rsid w:val="00350730"/>
    <w:rsid w:val="0035185A"/>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4EA9"/>
    <w:rsid w:val="003B558D"/>
    <w:rsid w:val="003B6924"/>
    <w:rsid w:val="003B73B7"/>
    <w:rsid w:val="003B7634"/>
    <w:rsid w:val="003B78AD"/>
    <w:rsid w:val="003B7919"/>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4FA7"/>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16B"/>
    <w:rsid w:val="00400269"/>
    <w:rsid w:val="004017E7"/>
    <w:rsid w:val="00401CAD"/>
    <w:rsid w:val="004022F2"/>
    <w:rsid w:val="004026F5"/>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69C"/>
    <w:rsid w:val="0042578B"/>
    <w:rsid w:val="004257A5"/>
    <w:rsid w:val="00425CFB"/>
    <w:rsid w:val="00427761"/>
    <w:rsid w:val="0042788E"/>
    <w:rsid w:val="00431627"/>
    <w:rsid w:val="00432574"/>
    <w:rsid w:val="0043288C"/>
    <w:rsid w:val="0043335A"/>
    <w:rsid w:val="00433991"/>
    <w:rsid w:val="00433A4A"/>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4F0E"/>
    <w:rsid w:val="00445041"/>
    <w:rsid w:val="00445162"/>
    <w:rsid w:val="00445179"/>
    <w:rsid w:val="00446913"/>
    <w:rsid w:val="00447B36"/>
    <w:rsid w:val="00447D54"/>
    <w:rsid w:val="00450108"/>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3E30"/>
    <w:rsid w:val="00464060"/>
    <w:rsid w:val="004642FA"/>
    <w:rsid w:val="00464400"/>
    <w:rsid w:val="0046472C"/>
    <w:rsid w:val="00465067"/>
    <w:rsid w:val="004658BF"/>
    <w:rsid w:val="00467B1D"/>
    <w:rsid w:val="00467FCB"/>
    <w:rsid w:val="0047047D"/>
    <w:rsid w:val="00471043"/>
    <w:rsid w:val="004712B7"/>
    <w:rsid w:val="004713B5"/>
    <w:rsid w:val="00471980"/>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8E9"/>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94B"/>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2787"/>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37FA2"/>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4D21"/>
    <w:rsid w:val="005753B6"/>
    <w:rsid w:val="00575DFE"/>
    <w:rsid w:val="005769FF"/>
    <w:rsid w:val="0057745D"/>
    <w:rsid w:val="00577925"/>
    <w:rsid w:val="00577A72"/>
    <w:rsid w:val="005802E9"/>
    <w:rsid w:val="005806D2"/>
    <w:rsid w:val="00582B86"/>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37FB"/>
    <w:rsid w:val="005A58E6"/>
    <w:rsid w:val="005A65C8"/>
    <w:rsid w:val="005A74E8"/>
    <w:rsid w:val="005A7B58"/>
    <w:rsid w:val="005B0449"/>
    <w:rsid w:val="005B0749"/>
    <w:rsid w:val="005B0ECC"/>
    <w:rsid w:val="005B19E4"/>
    <w:rsid w:val="005B1D8D"/>
    <w:rsid w:val="005B24C3"/>
    <w:rsid w:val="005B2A1D"/>
    <w:rsid w:val="005B2C82"/>
    <w:rsid w:val="005B2D9B"/>
    <w:rsid w:val="005B2FD0"/>
    <w:rsid w:val="005B34A6"/>
    <w:rsid w:val="005B383F"/>
    <w:rsid w:val="005B3D70"/>
    <w:rsid w:val="005B46C1"/>
    <w:rsid w:val="005B484F"/>
    <w:rsid w:val="005B537C"/>
    <w:rsid w:val="005B5582"/>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AC8"/>
    <w:rsid w:val="00603E31"/>
    <w:rsid w:val="006041B7"/>
    <w:rsid w:val="0060451D"/>
    <w:rsid w:val="00605629"/>
    <w:rsid w:val="006059FB"/>
    <w:rsid w:val="00605D03"/>
    <w:rsid w:val="00606FD4"/>
    <w:rsid w:val="00607C46"/>
    <w:rsid w:val="006102F3"/>
    <w:rsid w:val="0061093E"/>
    <w:rsid w:val="006119DC"/>
    <w:rsid w:val="0061227A"/>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2FB"/>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101"/>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1F5B"/>
    <w:rsid w:val="0067281B"/>
    <w:rsid w:val="0067282A"/>
    <w:rsid w:val="00673538"/>
    <w:rsid w:val="006752D5"/>
    <w:rsid w:val="00675A2B"/>
    <w:rsid w:val="00675AFC"/>
    <w:rsid w:val="00676607"/>
    <w:rsid w:val="006773B6"/>
    <w:rsid w:val="00677704"/>
    <w:rsid w:val="00680281"/>
    <w:rsid w:val="00680D90"/>
    <w:rsid w:val="00681CDE"/>
    <w:rsid w:val="00681E77"/>
    <w:rsid w:val="006824FC"/>
    <w:rsid w:val="00682BE6"/>
    <w:rsid w:val="006837D6"/>
    <w:rsid w:val="0068448B"/>
    <w:rsid w:val="00684A27"/>
    <w:rsid w:val="00684A39"/>
    <w:rsid w:val="00685538"/>
    <w:rsid w:val="00685C49"/>
    <w:rsid w:val="00685F30"/>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5EE0"/>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164"/>
    <w:rsid w:val="006C2ED7"/>
    <w:rsid w:val="006C3B38"/>
    <w:rsid w:val="006C4A69"/>
    <w:rsid w:val="006C4B06"/>
    <w:rsid w:val="006C5611"/>
    <w:rsid w:val="006C571E"/>
    <w:rsid w:val="006C5D8A"/>
    <w:rsid w:val="006C613D"/>
    <w:rsid w:val="006C6272"/>
    <w:rsid w:val="006C63B5"/>
    <w:rsid w:val="006C67DC"/>
    <w:rsid w:val="006C6CCC"/>
    <w:rsid w:val="006C749B"/>
    <w:rsid w:val="006C7941"/>
    <w:rsid w:val="006D0D4C"/>
    <w:rsid w:val="006D0EC0"/>
    <w:rsid w:val="006D1119"/>
    <w:rsid w:val="006D2048"/>
    <w:rsid w:val="006D224F"/>
    <w:rsid w:val="006D2363"/>
    <w:rsid w:val="006D3202"/>
    <w:rsid w:val="006D3C8B"/>
    <w:rsid w:val="006D4504"/>
    <w:rsid w:val="006D463E"/>
    <w:rsid w:val="006D5AF9"/>
    <w:rsid w:val="006D5E06"/>
    <w:rsid w:val="006D65C1"/>
    <w:rsid w:val="006D65C7"/>
    <w:rsid w:val="006D6694"/>
    <w:rsid w:val="006D675E"/>
    <w:rsid w:val="006D775B"/>
    <w:rsid w:val="006E04DD"/>
    <w:rsid w:val="006E0DEA"/>
    <w:rsid w:val="006E0E08"/>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056"/>
    <w:rsid w:val="006F7115"/>
    <w:rsid w:val="006F7F19"/>
    <w:rsid w:val="00701093"/>
    <w:rsid w:val="00701577"/>
    <w:rsid w:val="0070177A"/>
    <w:rsid w:val="007022FB"/>
    <w:rsid w:val="0070256E"/>
    <w:rsid w:val="00702FDC"/>
    <w:rsid w:val="00703132"/>
    <w:rsid w:val="00703430"/>
    <w:rsid w:val="0070349D"/>
    <w:rsid w:val="00704310"/>
    <w:rsid w:val="007046CE"/>
    <w:rsid w:val="00705FBD"/>
    <w:rsid w:val="0070681D"/>
    <w:rsid w:val="00706BD5"/>
    <w:rsid w:val="00706F4D"/>
    <w:rsid w:val="007075B6"/>
    <w:rsid w:val="00707712"/>
    <w:rsid w:val="007101B7"/>
    <w:rsid w:val="00710AF2"/>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6EF9"/>
    <w:rsid w:val="007370BB"/>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460"/>
    <w:rsid w:val="0075257E"/>
    <w:rsid w:val="00752758"/>
    <w:rsid w:val="00752BFC"/>
    <w:rsid w:val="00752D5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06"/>
    <w:rsid w:val="00771A43"/>
    <w:rsid w:val="00771D7A"/>
    <w:rsid w:val="00771EC8"/>
    <w:rsid w:val="007720C2"/>
    <w:rsid w:val="00772974"/>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987"/>
    <w:rsid w:val="00791E5B"/>
    <w:rsid w:val="00791FC9"/>
    <w:rsid w:val="0079367F"/>
    <w:rsid w:val="00793A26"/>
    <w:rsid w:val="0079488E"/>
    <w:rsid w:val="007948D0"/>
    <w:rsid w:val="00794F1E"/>
    <w:rsid w:val="00796861"/>
    <w:rsid w:val="007968D5"/>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7BF"/>
    <w:rsid w:val="007B185F"/>
    <w:rsid w:val="007B1D97"/>
    <w:rsid w:val="007B2A01"/>
    <w:rsid w:val="007B2E75"/>
    <w:rsid w:val="007B2E78"/>
    <w:rsid w:val="007B3B8D"/>
    <w:rsid w:val="007B3FB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5CC"/>
    <w:rsid w:val="007C727E"/>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865"/>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4AB"/>
    <w:rsid w:val="0084174D"/>
    <w:rsid w:val="008417FF"/>
    <w:rsid w:val="00841A95"/>
    <w:rsid w:val="00841D69"/>
    <w:rsid w:val="00841F69"/>
    <w:rsid w:val="008429BA"/>
    <w:rsid w:val="00845944"/>
    <w:rsid w:val="00845AD5"/>
    <w:rsid w:val="008462EF"/>
    <w:rsid w:val="00846788"/>
    <w:rsid w:val="008475C6"/>
    <w:rsid w:val="00847D3E"/>
    <w:rsid w:val="008505E9"/>
    <w:rsid w:val="00851498"/>
    <w:rsid w:val="00851585"/>
    <w:rsid w:val="008516CA"/>
    <w:rsid w:val="00851768"/>
    <w:rsid w:val="008517B7"/>
    <w:rsid w:val="00852202"/>
    <w:rsid w:val="00852F58"/>
    <w:rsid w:val="0085364E"/>
    <w:rsid w:val="0085372A"/>
    <w:rsid w:val="008540C3"/>
    <w:rsid w:val="0085443F"/>
    <w:rsid w:val="00855F05"/>
    <w:rsid w:val="008563C3"/>
    <w:rsid w:val="008564CE"/>
    <w:rsid w:val="0085681A"/>
    <w:rsid w:val="00856832"/>
    <w:rsid w:val="00856CFA"/>
    <w:rsid w:val="0085719F"/>
    <w:rsid w:val="008576A8"/>
    <w:rsid w:val="00857DE3"/>
    <w:rsid w:val="008601A5"/>
    <w:rsid w:val="00860F5E"/>
    <w:rsid w:val="00861101"/>
    <w:rsid w:val="00861205"/>
    <w:rsid w:val="00861C17"/>
    <w:rsid w:val="00861F49"/>
    <w:rsid w:val="0086202D"/>
    <w:rsid w:val="00862DB8"/>
    <w:rsid w:val="0086303D"/>
    <w:rsid w:val="008638DF"/>
    <w:rsid w:val="00864390"/>
    <w:rsid w:val="008643DD"/>
    <w:rsid w:val="008656E1"/>
    <w:rsid w:val="008662A0"/>
    <w:rsid w:val="0086692D"/>
    <w:rsid w:val="0086727C"/>
    <w:rsid w:val="00867806"/>
    <w:rsid w:val="008678E4"/>
    <w:rsid w:val="00867D33"/>
    <w:rsid w:val="00870F9D"/>
    <w:rsid w:val="008715AB"/>
    <w:rsid w:val="0087164F"/>
    <w:rsid w:val="008717FB"/>
    <w:rsid w:val="00871873"/>
    <w:rsid w:val="0087218A"/>
    <w:rsid w:val="008721F6"/>
    <w:rsid w:val="00872ABD"/>
    <w:rsid w:val="00872E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2D82"/>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377"/>
    <w:rsid w:val="008B786C"/>
    <w:rsid w:val="008C0019"/>
    <w:rsid w:val="008C0424"/>
    <w:rsid w:val="008C07E7"/>
    <w:rsid w:val="008C0807"/>
    <w:rsid w:val="008C0A0F"/>
    <w:rsid w:val="008C0CD5"/>
    <w:rsid w:val="008C130A"/>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AC5"/>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1DD9"/>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1F00"/>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B4F"/>
    <w:rsid w:val="00991D5A"/>
    <w:rsid w:val="009921F1"/>
    <w:rsid w:val="0099297C"/>
    <w:rsid w:val="00993376"/>
    <w:rsid w:val="0099370A"/>
    <w:rsid w:val="00993A06"/>
    <w:rsid w:val="00993EC5"/>
    <w:rsid w:val="0099413E"/>
    <w:rsid w:val="00995022"/>
    <w:rsid w:val="00995FEE"/>
    <w:rsid w:val="00996076"/>
    <w:rsid w:val="009964DF"/>
    <w:rsid w:val="0099696F"/>
    <w:rsid w:val="00996A31"/>
    <w:rsid w:val="00997065"/>
    <w:rsid w:val="0099736C"/>
    <w:rsid w:val="00997429"/>
    <w:rsid w:val="009978CF"/>
    <w:rsid w:val="009A0886"/>
    <w:rsid w:val="009A180D"/>
    <w:rsid w:val="009A201E"/>
    <w:rsid w:val="009A3252"/>
    <w:rsid w:val="009A3A73"/>
    <w:rsid w:val="009A42CA"/>
    <w:rsid w:val="009A43BF"/>
    <w:rsid w:val="009A50B5"/>
    <w:rsid w:val="009A61DC"/>
    <w:rsid w:val="009A6678"/>
    <w:rsid w:val="009A6FD6"/>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E6D"/>
    <w:rsid w:val="009B6F95"/>
    <w:rsid w:val="009B711D"/>
    <w:rsid w:val="009C00DC"/>
    <w:rsid w:val="009C06DA"/>
    <w:rsid w:val="009C1155"/>
    <w:rsid w:val="009C12F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38"/>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E7E53"/>
    <w:rsid w:val="009F047D"/>
    <w:rsid w:val="009F0698"/>
    <w:rsid w:val="009F0935"/>
    <w:rsid w:val="009F0A4E"/>
    <w:rsid w:val="009F0F49"/>
    <w:rsid w:val="009F18CF"/>
    <w:rsid w:val="009F3266"/>
    <w:rsid w:val="009F3379"/>
    <w:rsid w:val="009F3AA1"/>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2B"/>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2"/>
    <w:rsid w:val="00A13EAF"/>
    <w:rsid w:val="00A147C9"/>
    <w:rsid w:val="00A14833"/>
    <w:rsid w:val="00A176D5"/>
    <w:rsid w:val="00A1780C"/>
    <w:rsid w:val="00A20189"/>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64A"/>
    <w:rsid w:val="00A628D0"/>
    <w:rsid w:val="00A62C51"/>
    <w:rsid w:val="00A63571"/>
    <w:rsid w:val="00A637A9"/>
    <w:rsid w:val="00A63C55"/>
    <w:rsid w:val="00A63C9A"/>
    <w:rsid w:val="00A64641"/>
    <w:rsid w:val="00A646E1"/>
    <w:rsid w:val="00A649F1"/>
    <w:rsid w:val="00A6570E"/>
    <w:rsid w:val="00A65A55"/>
    <w:rsid w:val="00A65B5C"/>
    <w:rsid w:val="00A65CD9"/>
    <w:rsid w:val="00A65F26"/>
    <w:rsid w:val="00A6625B"/>
    <w:rsid w:val="00A663A0"/>
    <w:rsid w:val="00A67567"/>
    <w:rsid w:val="00A704CD"/>
    <w:rsid w:val="00A70D62"/>
    <w:rsid w:val="00A70DAE"/>
    <w:rsid w:val="00A70DC3"/>
    <w:rsid w:val="00A70E68"/>
    <w:rsid w:val="00A71BA0"/>
    <w:rsid w:val="00A728AD"/>
    <w:rsid w:val="00A72E42"/>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0C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2D51"/>
    <w:rsid w:val="00AD352D"/>
    <w:rsid w:val="00AD3648"/>
    <w:rsid w:val="00AD3951"/>
    <w:rsid w:val="00AD3DCD"/>
    <w:rsid w:val="00AD4055"/>
    <w:rsid w:val="00AD4B27"/>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E94"/>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263"/>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3B8"/>
    <w:rsid w:val="00B52729"/>
    <w:rsid w:val="00B52CA8"/>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77D93"/>
    <w:rsid w:val="00B80303"/>
    <w:rsid w:val="00B80E8A"/>
    <w:rsid w:val="00B8170B"/>
    <w:rsid w:val="00B81936"/>
    <w:rsid w:val="00B81E4A"/>
    <w:rsid w:val="00B83109"/>
    <w:rsid w:val="00B8383C"/>
    <w:rsid w:val="00B83AF3"/>
    <w:rsid w:val="00B84D7D"/>
    <w:rsid w:val="00B852B7"/>
    <w:rsid w:val="00B856FF"/>
    <w:rsid w:val="00B85888"/>
    <w:rsid w:val="00B85D0A"/>
    <w:rsid w:val="00B85D18"/>
    <w:rsid w:val="00B85F64"/>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3FB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0DDE"/>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67AA"/>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2D7B"/>
    <w:rsid w:val="00C438F5"/>
    <w:rsid w:val="00C43FFF"/>
    <w:rsid w:val="00C441D7"/>
    <w:rsid w:val="00C4463D"/>
    <w:rsid w:val="00C447D2"/>
    <w:rsid w:val="00C46663"/>
    <w:rsid w:val="00C468E9"/>
    <w:rsid w:val="00C47599"/>
    <w:rsid w:val="00C476FC"/>
    <w:rsid w:val="00C477E1"/>
    <w:rsid w:val="00C47CE7"/>
    <w:rsid w:val="00C504F9"/>
    <w:rsid w:val="00C5093B"/>
    <w:rsid w:val="00C50B8F"/>
    <w:rsid w:val="00C51197"/>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43C"/>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3FB5"/>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6A7"/>
    <w:rsid w:val="00CA1743"/>
    <w:rsid w:val="00CA237E"/>
    <w:rsid w:val="00CA4139"/>
    <w:rsid w:val="00CA42C1"/>
    <w:rsid w:val="00CA47CB"/>
    <w:rsid w:val="00CA5166"/>
    <w:rsid w:val="00CA5EE1"/>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66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39AC"/>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7D1"/>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770"/>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27EB9"/>
    <w:rsid w:val="00D304B1"/>
    <w:rsid w:val="00D30CCE"/>
    <w:rsid w:val="00D311C5"/>
    <w:rsid w:val="00D31692"/>
    <w:rsid w:val="00D32314"/>
    <w:rsid w:val="00D324CF"/>
    <w:rsid w:val="00D325C1"/>
    <w:rsid w:val="00D32F7A"/>
    <w:rsid w:val="00D32FDE"/>
    <w:rsid w:val="00D331C2"/>
    <w:rsid w:val="00D3330B"/>
    <w:rsid w:val="00D33F7A"/>
    <w:rsid w:val="00D3495E"/>
    <w:rsid w:val="00D354EB"/>
    <w:rsid w:val="00D35747"/>
    <w:rsid w:val="00D37664"/>
    <w:rsid w:val="00D401BD"/>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49D"/>
    <w:rsid w:val="00D52566"/>
    <w:rsid w:val="00D526C8"/>
    <w:rsid w:val="00D53ACD"/>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380"/>
    <w:rsid w:val="00D8046D"/>
    <w:rsid w:val="00D80CDF"/>
    <w:rsid w:val="00D8178E"/>
    <w:rsid w:val="00D820FC"/>
    <w:rsid w:val="00D83945"/>
    <w:rsid w:val="00D840DA"/>
    <w:rsid w:val="00D84542"/>
    <w:rsid w:val="00D8625D"/>
    <w:rsid w:val="00D86901"/>
    <w:rsid w:val="00D86A7B"/>
    <w:rsid w:val="00D8792F"/>
    <w:rsid w:val="00D8795A"/>
    <w:rsid w:val="00D90556"/>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147A"/>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4F69"/>
    <w:rsid w:val="00DC5C9E"/>
    <w:rsid w:val="00DC6585"/>
    <w:rsid w:val="00DC6D15"/>
    <w:rsid w:val="00DC6E53"/>
    <w:rsid w:val="00DC7145"/>
    <w:rsid w:val="00DC71E2"/>
    <w:rsid w:val="00DC7420"/>
    <w:rsid w:val="00DC7576"/>
    <w:rsid w:val="00DC7962"/>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1B1"/>
    <w:rsid w:val="00DE171D"/>
    <w:rsid w:val="00DE1720"/>
    <w:rsid w:val="00DE178F"/>
    <w:rsid w:val="00DE18FF"/>
    <w:rsid w:val="00DE2046"/>
    <w:rsid w:val="00DE290C"/>
    <w:rsid w:val="00DE2971"/>
    <w:rsid w:val="00DE29F0"/>
    <w:rsid w:val="00DE34A5"/>
    <w:rsid w:val="00DE36F4"/>
    <w:rsid w:val="00DE37BE"/>
    <w:rsid w:val="00DE3D84"/>
    <w:rsid w:val="00DE4522"/>
    <w:rsid w:val="00DE4696"/>
    <w:rsid w:val="00DE4BE1"/>
    <w:rsid w:val="00DE4FAD"/>
    <w:rsid w:val="00DE504D"/>
    <w:rsid w:val="00DE5120"/>
    <w:rsid w:val="00DE5711"/>
    <w:rsid w:val="00DE5F20"/>
    <w:rsid w:val="00DE661B"/>
    <w:rsid w:val="00DE6E2B"/>
    <w:rsid w:val="00DE6ED4"/>
    <w:rsid w:val="00DE7037"/>
    <w:rsid w:val="00DE7BC6"/>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33F5"/>
    <w:rsid w:val="00E042BB"/>
    <w:rsid w:val="00E04697"/>
    <w:rsid w:val="00E04919"/>
    <w:rsid w:val="00E05E2D"/>
    <w:rsid w:val="00E069E3"/>
    <w:rsid w:val="00E076BB"/>
    <w:rsid w:val="00E07CDF"/>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A4A"/>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0E3"/>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6AD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42"/>
    <w:rsid w:val="00E85E8B"/>
    <w:rsid w:val="00E865C4"/>
    <w:rsid w:val="00E865CE"/>
    <w:rsid w:val="00E86719"/>
    <w:rsid w:val="00E86BCE"/>
    <w:rsid w:val="00E871A9"/>
    <w:rsid w:val="00E9025B"/>
    <w:rsid w:val="00E909CE"/>
    <w:rsid w:val="00E90D60"/>
    <w:rsid w:val="00E91223"/>
    <w:rsid w:val="00E9135E"/>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0BEF"/>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24C"/>
    <w:rsid w:val="00EE7654"/>
    <w:rsid w:val="00EF13E9"/>
    <w:rsid w:val="00EF22B7"/>
    <w:rsid w:val="00EF2C7C"/>
    <w:rsid w:val="00EF393F"/>
    <w:rsid w:val="00EF3F83"/>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0C7"/>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2D80"/>
    <w:rsid w:val="00F235F7"/>
    <w:rsid w:val="00F2421D"/>
    <w:rsid w:val="00F25241"/>
    <w:rsid w:val="00F302A5"/>
    <w:rsid w:val="00F308B9"/>
    <w:rsid w:val="00F30AA8"/>
    <w:rsid w:val="00F31227"/>
    <w:rsid w:val="00F31B00"/>
    <w:rsid w:val="00F32018"/>
    <w:rsid w:val="00F32DE5"/>
    <w:rsid w:val="00F32FE0"/>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763"/>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99"/>
    <w:rsid w:val="00F63BE9"/>
    <w:rsid w:val="00F644F1"/>
    <w:rsid w:val="00F650C8"/>
    <w:rsid w:val="00F65227"/>
    <w:rsid w:val="00F65FF2"/>
    <w:rsid w:val="00F6698E"/>
    <w:rsid w:val="00F67417"/>
    <w:rsid w:val="00F678A1"/>
    <w:rsid w:val="00F701DB"/>
    <w:rsid w:val="00F71B90"/>
    <w:rsid w:val="00F7215F"/>
    <w:rsid w:val="00F72F0B"/>
    <w:rsid w:val="00F73B04"/>
    <w:rsid w:val="00F74C9E"/>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D55"/>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666"/>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22908901-4E0F-4AA1-BAC1-D049FD707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301">
    <w:name w:val="t301"/>
    <w:rsid w:val="00CE37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6</Pages>
  <Words>9550</Words>
  <Characters>5444</Characters>
  <Application>Microsoft Office Word</Application>
  <DocSecurity>0</DocSecurity>
  <Lines>45</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77</cp:revision>
  <dcterms:created xsi:type="dcterms:W3CDTF">2024-11-28T07:07:00Z</dcterms:created>
  <dcterms:modified xsi:type="dcterms:W3CDTF">2026-02-20T12:20:00Z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